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FE" w:rsidRDefault="008A49FE" w:rsidP="008A49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525">
        <w:rPr>
          <w:rFonts w:ascii="Times New Roman" w:hAnsi="Times New Roman"/>
          <w:b/>
          <w:color w:val="252525"/>
          <w:sz w:val="28"/>
          <w:szCs w:val="28"/>
        </w:rPr>
        <w:t xml:space="preserve">Публикации специалистов муниципальных библиотек </w:t>
      </w:r>
      <w:r>
        <w:rPr>
          <w:rFonts w:ascii="Times New Roman" w:hAnsi="Times New Roman"/>
          <w:b/>
          <w:color w:val="252525"/>
          <w:sz w:val="28"/>
          <w:szCs w:val="28"/>
        </w:rPr>
        <w:t xml:space="preserve">Самарской области </w:t>
      </w:r>
      <w:r w:rsidRPr="006D4525">
        <w:rPr>
          <w:rFonts w:ascii="Times New Roman" w:hAnsi="Times New Roman"/>
          <w:b/>
          <w:color w:val="252525"/>
          <w:sz w:val="28"/>
          <w:szCs w:val="28"/>
        </w:rPr>
        <w:t>в профессиональных</w:t>
      </w:r>
      <w:r w:rsidRPr="006D4525">
        <w:rPr>
          <w:rFonts w:ascii="Times New Roman" w:hAnsi="Times New Roman"/>
          <w:b/>
          <w:sz w:val="28"/>
          <w:szCs w:val="28"/>
        </w:rPr>
        <w:t xml:space="preserve"> изданиях </w:t>
      </w:r>
      <w:r>
        <w:rPr>
          <w:rFonts w:ascii="Times New Roman" w:hAnsi="Times New Roman"/>
          <w:b/>
          <w:sz w:val="28"/>
          <w:szCs w:val="28"/>
        </w:rPr>
        <w:t>в 2022</w:t>
      </w:r>
      <w:r w:rsidRPr="006D452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8A49FE" w:rsidRPr="008A49FE" w:rsidRDefault="008A49FE" w:rsidP="008A49FE">
      <w:pPr>
        <w:spacing w:after="0"/>
        <w:jc w:val="center"/>
        <w:rPr>
          <w:rFonts w:ascii="Times New Roman" w:hAnsi="Times New Roman"/>
          <w:b/>
          <w:color w:val="252525"/>
          <w:sz w:val="28"/>
          <w:szCs w:val="28"/>
        </w:rPr>
      </w:pPr>
      <w:bookmarkStart w:id="0" w:name="_GoBack"/>
      <w:bookmarkEnd w:id="0"/>
    </w:p>
    <w:p w:rsidR="00DF6BDE" w:rsidRPr="004517AC" w:rsidRDefault="00DF6BDE" w:rsidP="00DF6BD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МБУК г.о. Самара</w:t>
      </w:r>
    </w:p>
    <w:p w:rsidR="00DF6BDE" w:rsidRPr="004517AC" w:rsidRDefault="00DF6BDE" w:rsidP="00DF6BD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«Самарская муниципальная информационно-библиотечная система»</w:t>
      </w:r>
    </w:p>
    <w:p w:rsidR="00DF6BDE" w:rsidRPr="00247646" w:rsidRDefault="00DF6BDE" w:rsidP="00DF6BDE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Pr="001E304F" w:rsidRDefault="00DF6BDE" w:rsidP="00DF6BDE">
      <w:pPr>
        <w:pStyle w:val="a5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Фёдорочева Н. Б. Живые диалоги об искусстве : [статья главного библиотекаря </w:t>
      </w:r>
      <w:r>
        <w:rPr>
          <w:rFonts w:ascii="Times New Roman" w:hAnsi="Times New Roman"/>
          <w:sz w:val="24"/>
          <w:szCs w:val="24"/>
        </w:rPr>
        <w:t>б</w:t>
      </w:r>
      <w:r w:rsidRPr="001E304F">
        <w:rPr>
          <w:rFonts w:ascii="Times New Roman" w:hAnsi="Times New Roman"/>
          <w:sz w:val="24"/>
          <w:szCs w:val="24"/>
        </w:rPr>
        <w:t>иблиотеки № 8 «СМИБС» Фёдорочевой Н. Б., посвященная творческому проекту библиотеки «Диалоги об искусстве»] / Н. Б. Фёдорочева. – Текст : непосредственный // Современная библиотека. – 2022. – № 2. – С. 81–83.</w:t>
      </w:r>
    </w:p>
    <w:p w:rsidR="00DF6BDE" w:rsidRPr="00F96219" w:rsidRDefault="00DF6BDE" w:rsidP="00DF6BD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6219">
        <w:rPr>
          <w:rFonts w:ascii="Times New Roman" w:hAnsi="Times New Roman"/>
          <w:sz w:val="24"/>
          <w:szCs w:val="24"/>
        </w:rPr>
        <w:t xml:space="preserve">Гаврилина Т. В. «Имя» библиотеки как образ и бренд городского культурного пространства : из опыта работы Центральной городской библиотеки имени Н. К. Крупской / Т. В.  Гаврилина. – Текст : электронный // «Именами славится Россия...» : сборник статей по итогам I Всероссийского съезда именных библиотек (г. Ульяновск, 18–20 июня 2021 г.). – Ульяновск, 2022. – С. 43–45. – </w:t>
      </w:r>
      <w:r w:rsidRPr="00F96219">
        <w:rPr>
          <w:rFonts w:ascii="Times New Roman" w:hAnsi="Times New Roman"/>
          <w:sz w:val="24"/>
          <w:szCs w:val="24"/>
          <w:lang w:val="en-US"/>
        </w:rPr>
        <w:t>URL</w:t>
      </w:r>
      <w:r w:rsidRPr="00F96219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F96219">
          <w:rPr>
            <w:rFonts w:ascii="Times New Roman" w:hAnsi="Times New Roman"/>
            <w:color w:val="034990"/>
            <w:sz w:val="24"/>
            <w:szCs w:val="24"/>
            <w:u w:val="single"/>
          </w:rPr>
          <w:t>https://uonb.ru/images/stories/doc/Metodichki/Imenami_slavitsya_Rossiya_sbornik.pdf</w:t>
        </w:r>
      </w:hyperlink>
      <w:r w:rsidRPr="00F96219">
        <w:rPr>
          <w:sz w:val="24"/>
          <w:szCs w:val="24"/>
        </w:rPr>
        <w:t xml:space="preserve"> </w:t>
      </w:r>
      <w:r w:rsidRPr="00F96219">
        <w:rPr>
          <w:rFonts w:ascii="Times New Roman" w:hAnsi="Times New Roman"/>
          <w:sz w:val="24"/>
          <w:szCs w:val="24"/>
        </w:rPr>
        <w:t>(дата обращения: 16.09.2022).</w:t>
      </w:r>
    </w:p>
    <w:p w:rsidR="00DF6BDE" w:rsidRDefault="00DF6BDE" w:rsidP="00DF6B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Default="00DF6BDE" w:rsidP="00DF6B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F70">
        <w:rPr>
          <w:rFonts w:ascii="Times New Roman" w:hAnsi="Times New Roman"/>
          <w:b/>
          <w:sz w:val="24"/>
          <w:szCs w:val="24"/>
        </w:rPr>
        <w:t>Центральная городская детск</w:t>
      </w:r>
      <w:r>
        <w:rPr>
          <w:rFonts w:ascii="Times New Roman" w:hAnsi="Times New Roman"/>
          <w:b/>
          <w:sz w:val="24"/>
          <w:szCs w:val="24"/>
        </w:rPr>
        <w:t>ая</w:t>
      </w:r>
      <w:r w:rsidRPr="00643F70">
        <w:rPr>
          <w:rFonts w:ascii="Times New Roman" w:hAnsi="Times New Roman"/>
          <w:b/>
          <w:sz w:val="24"/>
          <w:szCs w:val="24"/>
        </w:rPr>
        <w:t xml:space="preserve"> библиотека </w:t>
      </w:r>
    </w:p>
    <w:p w:rsidR="00DF6BDE" w:rsidRDefault="00DF6BDE" w:rsidP="00DF6B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43F70">
        <w:rPr>
          <w:rFonts w:ascii="Times New Roman" w:hAnsi="Times New Roman"/>
          <w:b/>
          <w:sz w:val="24"/>
          <w:szCs w:val="24"/>
        </w:rPr>
        <w:t>МБУК г.о. Самара «ЦСДБ»</w:t>
      </w:r>
    </w:p>
    <w:p w:rsidR="00DF6BDE" w:rsidRPr="00643F70" w:rsidRDefault="00DF6BDE" w:rsidP="00DF6B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Pr="001E304F" w:rsidRDefault="00DF6BDE" w:rsidP="00DF6BDE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304F">
        <w:rPr>
          <w:rFonts w:ascii="Times New Roman" w:hAnsi="Times New Roman"/>
          <w:color w:val="000000"/>
          <w:sz w:val="24"/>
          <w:szCs w:val="24"/>
        </w:rPr>
        <w:t xml:space="preserve">Веселова О. Н. Библиография в помощь краеведению / О. Н. Веселова // Библиотечное краеведение в сохранении и продвижении документального наследия России : Всероссийский научно-методический онлайн-форум «Библиотечное краеведение в сохранении и продвижении документального наследия России», посвященный Году культурного наследия народов России, Дню общероссийских библиотек (Кемерово, 2-3 июня 2022 г.) / </w:t>
      </w:r>
      <w:r w:rsidRPr="001E304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Министерство культуры Российской Федерации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, </w:t>
      </w:r>
      <w:r w:rsidRPr="001E304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ФГБОУ ВО </w:t>
      </w:r>
      <w:r w:rsidRPr="001E304F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Pr="001E304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Кемеровский государственный институт культуры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>»,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E304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Факультет информационных, библиотечных и музейных технологий,</w:t>
      </w:r>
      <w:r w:rsidRPr="001E304F">
        <w:rPr>
          <w:rFonts w:ascii="Times New Roman" w:hAnsi="Times New Roman"/>
          <w:b/>
          <w:sz w:val="24"/>
          <w:szCs w:val="24"/>
        </w:rPr>
        <w:br/>
      </w:r>
      <w:r w:rsidRPr="001E304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Некоммерческое библиотечное партнерство </w:t>
      </w:r>
      <w:r w:rsidRPr="001E304F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Pr="001E304F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Кузбасские библиотеки</w:t>
      </w:r>
      <w:r w:rsidRPr="001E304F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1E304F">
        <w:rPr>
          <w:rFonts w:ascii="Times New Roman" w:hAnsi="Times New Roman"/>
          <w:color w:val="000000"/>
          <w:sz w:val="24"/>
          <w:szCs w:val="24"/>
        </w:rPr>
        <w:t>. – Кемерово, 2022. – URL: </w:t>
      </w:r>
      <w:hyperlink r:id="rId6" w:tgtFrame="_blank" w:history="1">
        <w:r w:rsidRPr="001E304F">
          <w:rPr>
            <w:rStyle w:val="a3"/>
            <w:rFonts w:ascii="Times New Roman" w:hAnsi="Times New Roman"/>
            <w:sz w:val="24"/>
            <w:szCs w:val="24"/>
          </w:rPr>
          <w:t>http://ozm.kemgik.ru/biblioconf</w:t>
        </w:r>
      </w:hyperlink>
      <w:r w:rsidRPr="001E304F">
        <w:rPr>
          <w:rFonts w:ascii="Times New Roman" w:hAnsi="Times New Roman"/>
          <w:color w:val="000000"/>
          <w:sz w:val="24"/>
          <w:szCs w:val="24"/>
        </w:rPr>
        <w:t> (дата обращения: 02.06.2022).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Веселова О. Н. Обновленное виртуальное пространство сайта Централизованной системы детских библиотек 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/ О. Н. </w:t>
      </w:r>
      <w:r w:rsidRPr="001E304F">
        <w:rPr>
          <w:rFonts w:ascii="Times New Roman" w:hAnsi="Times New Roman"/>
          <w:sz w:val="24"/>
          <w:szCs w:val="24"/>
        </w:rPr>
        <w:t>Веселова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. </w:t>
      </w:r>
      <w:r w:rsidRPr="001E304F">
        <w:rPr>
          <w:rFonts w:ascii="Times New Roman" w:hAnsi="Times New Roman"/>
          <w:sz w:val="24"/>
          <w:szCs w:val="24"/>
        </w:rPr>
        <w:t>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 Самарская областная библиотека для молодежи, Самарская областная библиотека для слепых. – Самара, 2022. – Выпуск 20 : </w:t>
      </w:r>
      <w:r w:rsidRPr="001E304F">
        <w:rPr>
          <w:rFonts w:ascii="Times New Roman" w:hAnsi="Times New Roman"/>
          <w:sz w:val="24"/>
          <w:szCs w:val="24"/>
        </w:rPr>
        <w:t>Организация пространства современных библиотек: лучшие идеи и практики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– С. </w:t>
      </w:r>
      <w:r w:rsidRPr="001E304F">
        <w:rPr>
          <w:rFonts w:ascii="Times New Roman" w:hAnsi="Times New Roman"/>
          <w:sz w:val="24"/>
          <w:szCs w:val="24"/>
        </w:rPr>
        <w:t>50–55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hyperlink r:id="rId7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https://old.libsmr.ru/lib2/upload/museum/NMO_2016/Библиосфера_2022.pdf </w:t>
        </w:r>
      </w:hyperlink>
      <w:r w:rsidRPr="00EC66BC"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12.01.2023).</w:t>
      </w:r>
    </w:p>
    <w:p w:rsidR="00DF6BDE" w:rsidRPr="004517AC" w:rsidRDefault="00DF6BDE" w:rsidP="00DF6BD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Горячева Е. А. Вслед за чудо-клубочком : </w:t>
      </w:r>
      <w:r w:rsidRPr="001E304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путешествие по сказкам для детей 5 – 7 лет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Е. А. Горячева. – Текст : непосредственный // Книжки, нотки и игрушки для Катюшки и Андрюшки. – 2022. – № 8. – С. 24–29.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Горячева Е. А. Приглашаем к Марьюшке на посиделки : [сценарий игровой программы] / Е. А. Горячева. – Текст : непосредственный // Читаем, учимся, играем. – 2022. – №7. – С. 92–96.</w:t>
      </w:r>
    </w:p>
    <w:p w:rsidR="00DF6BDE" w:rsidRPr="004517AC" w:rsidRDefault="00DF6BDE" w:rsidP="00DF6BD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color w:val="303031"/>
          <w:sz w:val="24"/>
          <w:szCs w:val="24"/>
          <w:shd w:val="clear" w:color="auto" w:fill="FFFFFF"/>
        </w:rPr>
        <w:t>Горячева Е.</w:t>
      </w:r>
      <w:r>
        <w:rPr>
          <w:rFonts w:ascii="Times New Roman" w:hAnsi="Times New Roman"/>
          <w:color w:val="303031"/>
          <w:sz w:val="24"/>
          <w:szCs w:val="24"/>
          <w:shd w:val="clear" w:color="auto" w:fill="FFFFFF"/>
        </w:rPr>
        <w:t xml:space="preserve"> </w:t>
      </w:r>
      <w:r w:rsidRPr="001E304F">
        <w:rPr>
          <w:rFonts w:ascii="Times New Roman" w:hAnsi="Times New Roman"/>
          <w:color w:val="303031"/>
          <w:sz w:val="24"/>
          <w:szCs w:val="24"/>
          <w:shd w:val="clear" w:color="auto" w:fill="FFFFFF"/>
        </w:rPr>
        <w:t xml:space="preserve">А. Ты в ответе за них, человек! : урок доброты для детей 7 – 9 лет [4 апреля – Всемирный день бродячих животных] </w:t>
      </w:r>
      <w:r w:rsidRPr="001E304F">
        <w:rPr>
          <w:rFonts w:ascii="Times New Roman" w:hAnsi="Times New Roman"/>
          <w:color w:val="000000"/>
          <w:sz w:val="24"/>
          <w:szCs w:val="24"/>
        </w:rPr>
        <w:t>/ Е. А. Горячева. – Текст : непосредственный // Книжки, нотки и игрушки для Катюшки и Андрюшки. – 2022. – № 1. – С. 46–47.</w:t>
      </w:r>
    </w:p>
    <w:p w:rsidR="00DF6BDE" w:rsidRPr="003C7685" w:rsidRDefault="00DF6BDE" w:rsidP="00DF6BDE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Ермакова Е. Н. Популяризация культурного наследия семьи Аксаковых средствами детской библиотеки (опыт работы детских библиотек Самары) / Е. Н. Ермакова. – Текст : непосредственный // Наследие семьи Аксаковых в русской культуре, отечественной истории и общественной </w:t>
      </w:r>
      <w:r w:rsidRPr="00151D78">
        <w:rPr>
          <w:rFonts w:ascii="Times New Roman" w:hAnsi="Times New Roman"/>
          <w:sz w:val="24"/>
          <w:szCs w:val="24"/>
          <w:shd w:val="clear" w:color="auto" w:fill="FFFFFF"/>
        </w:rPr>
        <w:t>жизни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материалы 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Всероссийской 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учной-практической конференции, 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  сентября 2022 г. /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Министерство культуры Самарской области, ФГБОУ ВО «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Самарский государственный институт культуры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Аксаковский комитет Самарской области.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Самара, 2022. – С. 467–474.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30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Колесник Р.</w:t>
      </w:r>
      <w:r w:rsidRPr="001E30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E3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акцентом на наглядность. Инструментарий для создания виртуальных выставок : [опыт работы библиографа Самарской ЦГДБ по созданию контента в библиотечный группах в соцсетях с помощью виртуальных сервисов] / Р. Колесник. </w:t>
      </w:r>
      <w:r w:rsidRPr="001E304F">
        <w:rPr>
          <w:rFonts w:ascii="Times New Roman" w:hAnsi="Times New Roman"/>
          <w:sz w:val="24"/>
          <w:szCs w:val="24"/>
        </w:rPr>
        <w:t>–</w:t>
      </w:r>
      <w:r w:rsidRPr="001E3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Текст : непосредственный // Библиополе. </w:t>
      </w:r>
      <w:r w:rsidRPr="001E304F">
        <w:rPr>
          <w:rFonts w:ascii="Times New Roman" w:hAnsi="Times New Roman"/>
          <w:sz w:val="24"/>
          <w:szCs w:val="24"/>
        </w:rPr>
        <w:t>–</w:t>
      </w:r>
      <w:r w:rsidRPr="001E3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2022. </w:t>
      </w:r>
      <w:r w:rsidRPr="001E304F">
        <w:rPr>
          <w:rFonts w:ascii="Times New Roman" w:hAnsi="Times New Roman"/>
          <w:sz w:val="24"/>
          <w:szCs w:val="24"/>
        </w:rPr>
        <w:t>–</w:t>
      </w:r>
      <w:r w:rsidRPr="001E3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4. </w:t>
      </w:r>
      <w:r w:rsidRPr="001E304F">
        <w:rPr>
          <w:rFonts w:ascii="Times New Roman" w:hAnsi="Times New Roman"/>
          <w:sz w:val="24"/>
          <w:szCs w:val="24"/>
        </w:rPr>
        <w:t>–</w:t>
      </w:r>
      <w:r w:rsidRPr="001E3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 23</w:t>
      </w:r>
      <w:r w:rsidRPr="001E304F">
        <w:rPr>
          <w:rFonts w:ascii="Times New Roman" w:hAnsi="Times New Roman"/>
          <w:sz w:val="24"/>
          <w:szCs w:val="24"/>
        </w:rPr>
        <w:t>–</w:t>
      </w:r>
      <w:r w:rsidRPr="001E3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</w:t>
      </w:r>
    </w:p>
    <w:p w:rsidR="00DF6BDE" w:rsidRDefault="00DF6BDE" w:rsidP="00DF6BDE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B96EEC">
        <w:t>Кривенкова О. С. История</w:t>
      </w:r>
      <w:r>
        <w:t>,</w:t>
      </w:r>
      <w:r w:rsidRPr="00B96EEC">
        <w:t xml:space="preserve"> рожденная из песка</w:t>
      </w:r>
      <w:r>
        <w:t xml:space="preserve"> : [инновационный опыт работы библиотеки филиала № 16 Самарской</w:t>
      </w:r>
      <w:r w:rsidRPr="00B96EEC">
        <w:t xml:space="preserve"> ЦСДБ] / О. С. Кривенкова. – Текст : непосредственный // Библиополе. – 2022. – № 3. – С. 66–68.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Лепилина Г. Ю. Библиотека на все случаи детства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04F">
        <w:rPr>
          <w:rFonts w:ascii="Times New Roman" w:hAnsi="Times New Roman"/>
          <w:sz w:val="24"/>
          <w:szCs w:val="24"/>
        </w:rPr>
        <w:t xml:space="preserve">: работа в статусе модельной 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/ Г. Ю. </w:t>
      </w:r>
      <w:r w:rsidRPr="001E304F">
        <w:rPr>
          <w:rFonts w:ascii="Times New Roman" w:hAnsi="Times New Roman"/>
          <w:sz w:val="24"/>
          <w:szCs w:val="24"/>
        </w:rPr>
        <w:t>Лепилина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. </w:t>
      </w:r>
      <w:r w:rsidRPr="001E304F">
        <w:rPr>
          <w:rFonts w:ascii="Times New Roman" w:hAnsi="Times New Roman"/>
          <w:sz w:val="24"/>
          <w:szCs w:val="24"/>
        </w:rPr>
        <w:t>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 Самарская областная библиотека для молодежи, Самарская областная библиотека для слепых. – Самара, 2022. – Выпуск 20 : </w:t>
      </w:r>
      <w:r w:rsidRPr="001E304F">
        <w:rPr>
          <w:rFonts w:ascii="Times New Roman" w:hAnsi="Times New Roman"/>
          <w:sz w:val="24"/>
          <w:szCs w:val="24"/>
        </w:rPr>
        <w:t>Организация пространства современных библиотек: лучшие идеи и практики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– С. </w:t>
      </w:r>
      <w:r w:rsidRPr="001E304F">
        <w:rPr>
          <w:rFonts w:ascii="Times New Roman" w:hAnsi="Times New Roman"/>
          <w:sz w:val="24"/>
          <w:szCs w:val="24"/>
        </w:rPr>
        <w:t>11–20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hyperlink r:id="rId8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https://old.libsmr.ru/lib2/upload/museum/NMO_2016/Библиосфера_2022.pdf </w:t>
        </w:r>
      </w:hyperlink>
      <w:r w:rsidRPr="00EC66BC"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12.01.2023).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Паршикова И. П. Библиотечная поддержка предметных недель в школе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04F">
        <w:rPr>
          <w:rFonts w:ascii="Times New Roman" w:hAnsi="Times New Roman"/>
          <w:sz w:val="24"/>
          <w:szCs w:val="24"/>
        </w:rPr>
        <w:t>: методическая разработка научно-познавательных мероприятий для читателей среднего и старшего школьного возраста / И. П. Паршикова</w:t>
      </w:r>
      <w:r w:rsidRPr="001E30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– Текст : непосредственный // </w:t>
      </w:r>
      <w:r w:rsidRPr="001E304F">
        <w:rPr>
          <w:rFonts w:ascii="Times New Roman" w:hAnsi="Times New Roman"/>
          <w:sz w:val="24"/>
          <w:szCs w:val="24"/>
        </w:rPr>
        <w:t>Игровая библиотека. – 2022. – № 8. – С. 20–51.</w:t>
      </w:r>
    </w:p>
    <w:p w:rsidR="00DF6BDE" w:rsidRPr="00931527" w:rsidRDefault="00DF6BDE" w:rsidP="00DF6BDE">
      <w:pPr>
        <w:pStyle w:val="a5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15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Паршикова И. П.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9315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Летописец душ народных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9315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 </w:t>
      </w:r>
      <w:r w:rsidRPr="0093152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литературный квест для знатоков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931527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творчества Ивана Сергеевича Тургенева</w:t>
      </w:r>
      <w:r w:rsidRPr="009315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И. П. Паршикова. – Текст : непосредственный // Игровая библиотека. – 2022. – № 2. – С. 74–87. </w:t>
      </w:r>
    </w:p>
    <w:p w:rsidR="00DF6BDE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F6BDE" w:rsidRPr="004517AC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МБУК г. о. Самара «Самарская Публичная Библиотека»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</w:pPr>
      <w:r w:rsidRPr="001E304F">
        <w:rPr>
          <w:rFonts w:ascii="Times New Roman" w:hAnsi="Times New Roman"/>
          <w:sz w:val="24"/>
          <w:szCs w:val="24"/>
        </w:rPr>
        <w:t>Токмянина Ю. В. Музей в библиотеке как способ изучения истории города /  Ю. В. Токмянина.  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Среда развития : материалы регионального Конгресса исследователей социокультурного ресурса развития региона. – Киров : О-Краткое, 2022. – С. 258–263.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https://codsamara.ru/wp-content/uploads/2023/01/sreda-razvitija-sbornik.pdf</w:t>
        </w:r>
      </w:hyperlink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24.01.2023).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Default="00DF6BDE" w:rsidP="00DF6BD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МБУК г.о. Тольятти «Библиотеки Тольятти»</w:t>
      </w:r>
    </w:p>
    <w:p w:rsidR="00DF6BDE" w:rsidRPr="004517AC" w:rsidRDefault="00DF6BDE" w:rsidP="00DF6BD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Pr="004517AC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Егорова Е. И. Опыт организации «Татищевских чтений» в г. Тольятти / Е. И. Егорова, Н. А. Мальцева. – Текст : непосредственный // Роль В. Н. Татищева в зарождении и развитии города Перми и других российских городов: научное и культурно-историческое наследие В. Н. Татищева : материалы межрегиональной видеоконференции. – Пермь, 2022. – С. 5–10.</w:t>
      </w:r>
    </w:p>
    <w:p w:rsidR="00DF6BDE" w:rsidRPr="004517AC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Россинская С. Библиофест – это здорово! : [о Библиофестивале–2022 в парке им. И. Сахарова, г. Тольятти] / С. Россинская. – Текст : непосредственный // Клуб. – 2022. – № 10. – С. 8.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1E304F">
        <w:rPr>
          <w:rFonts w:ascii="Times New Roman" w:hAnsi="Times New Roman"/>
        </w:rPr>
        <w:t xml:space="preserve">Шаповалова С. Вечный Колумб Борис Житков. К 140-летию со дня рождения русского писателя и путешественника (1882-1938) </w:t>
      </w:r>
      <w:r w:rsidRPr="001E304F">
        <w:rPr>
          <w:rFonts w:ascii="Times New Roman" w:hAnsi="Times New Roman"/>
          <w:sz w:val="24"/>
          <w:szCs w:val="24"/>
        </w:rPr>
        <w:t>/ С.</w:t>
      </w:r>
      <w:r w:rsidRPr="001E304F">
        <w:rPr>
          <w:rFonts w:ascii="Times New Roman" w:hAnsi="Times New Roman"/>
        </w:rPr>
        <w:t xml:space="preserve"> Шаповалова</w:t>
      </w:r>
      <w:r w:rsidRPr="001E304F">
        <w:rPr>
          <w:rFonts w:ascii="Times New Roman" w:hAnsi="Times New Roman"/>
          <w:sz w:val="24"/>
          <w:szCs w:val="24"/>
        </w:rPr>
        <w:t xml:space="preserve">. – Текст : непосредственный </w:t>
      </w:r>
      <w:r w:rsidRPr="001E304F">
        <w:rPr>
          <w:rFonts w:ascii="Times New Roman" w:hAnsi="Times New Roman"/>
        </w:rPr>
        <w:t>// Клуб. – 2022. – № 11</w:t>
      </w:r>
      <w:r>
        <w:rPr>
          <w:rFonts w:ascii="Times New Roman" w:hAnsi="Times New Roman"/>
        </w:rPr>
        <w:t xml:space="preserve">. </w:t>
      </w:r>
      <w:r w:rsidRPr="001E304F">
        <w:rPr>
          <w:rFonts w:ascii="Times New Roman" w:hAnsi="Times New Roman"/>
        </w:rPr>
        <w:t>– С. 9–11.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Pr="004517AC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МБУК г.о. Тольятти «Объединение детских библиотек»</w:t>
      </w:r>
    </w:p>
    <w:p w:rsidR="00DF6BDE" w:rsidRPr="00AD6E19" w:rsidRDefault="00DF6BDE" w:rsidP="00DF6BDE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Ухова В. А. Инклюзивный дизайн на примере модельной библиотеки «Конструктор детства» </w:t>
      </w:r>
      <w:r w:rsidRPr="001E304F">
        <w:rPr>
          <w:rFonts w:ascii="Times New Roman" w:hAnsi="Times New Roman"/>
          <w:color w:val="002060"/>
          <w:sz w:val="24"/>
          <w:szCs w:val="24"/>
        </w:rPr>
        <w:t>/</w:t>
      </w:r>
      <w:r w:rsidRPr="001E304F">
        <w:rPr>
          <w:rFonts w:ascii="Times New Roman" w:hAnsi="Times New Roman"/>
          <w:sz w:val="24"/>
          <w:szCs w:val="24"/>
        </w:rPr>
        <w:t xml:space="preserve"> В. А. Ухова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,  </w:t>
      </w:r>
      <w:r w:rsidRPr="001E304F">
        <w:rPr>
          <w:rFonts w:ascii="Times New Roman" w:hAnsi="Times New Roman"/>
          <w:sz w:val="24"/>
          <w:szCs w:val="24"/>
        </w:rPr>
        <w:t xml:space="preserve">А. А. </w:t>
      </w:r>
      <w:r w:rsidRPr="00AD6E19">
        <w:t xml:space="preserve"> </w:t>
      </w:r>
      <w:r w:rsidRPr="001E304F">
        <w:rPr>
          <w:rFonts w:ascii="Times New Roman" w:hAnsi="Times New Roman"/>
          <w:sz w:val="24"/>
          <w:szCs w:val="24"/>
        </w:rPr>
        <w:t>Петрова. 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 Самарская областная библиотека для молодежи, Самарская областная библиотека для слепых. – Самара, 2022. – Выпуск 20 : </w:t>
      </w:r>
      <w:r w:rsidRPr="001E304F">
        <w:rPr>
          <w:rFonts w:ascii="Times New Roman" w:hAnsi="Times New Roman"/>
          <w:sz w:val="24"/>
          <w:szCs w:val="24"/>
        </w:rPr>
        <w:t>Организация пространства современных библиотек: лучшие идеи и практики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– С. </w:t>
      </w:r>
      <w:r w:rsidRPr="001E304F">
        <w:rPr>
          <w:rFonts w:ascii="Times New Roman" w:hAnsi="Times New Roman"/>
          <w:sz w:val="24"/>
          <w:szCs w:val="24"/>
        </w:rPr>
        <w:t>31–36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hyperlink r:id="rId10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https://old.libsmr.ru/lib2/upload/museum/NMO_2016/Библиосфера_2022.pdf </w:t>
        </w:r>
      </w:hyperlink>
      <w:r w:rsidRPr="00EC66BC"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12.01.2023).</w:t>
      </w:r>
    </w:p>
    <w:p w:rsidR="00DF6BDE" w:rsidRPr="00A92FD6" w:rsidRDefault="00DF6BDE" w:rsidP="00DF6BDE">
      <w:pPr>
        <w:spacing w:after="0"/>
        <w:ind w:left="360" w:right="-1"/>
        <w:jc w:val="both"/>
        <w:rPr>
          <w:rFonts w:ascii="Times New Roman" w:hAnsi="Times New Roman"/>
          <w:sz w:val="24"/>
          <w:szCs w:val="24"/>
        </w:rPr>
      </w:pPr>
    </w:p>
    <w:p w:rsidR="00DF6BDE" w:rsidRDefault="00DF6BDE" w:rsidP="00DF6BDE">
      <w:pPr>
        <w:tabs>
          <w:tab w:val="left" w:pos="284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Default="00DF6BDE" w:rsidP="00DF6BDE">
      <w:pPr>
        <w:tabs>
          <w:tab w:val="left" w:pos="284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 xml:space="preserve">МБУК «Библиотечная информационная сеть» </w:t>
      </w:r>
    </w:p>
    <w:p w:rsidR="00DF6BDE" w:rsidRPr="004517AC" w:rsidRDefault="00DF6BDE" w:rsidP="00DF6BDE">
      <w:pPr>
        <w:tabs>
          <w:tab w:val="left" w:pos="284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г.о. Новокуйбышевск Самарской области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Кострюкова Т. Н. Встреча с коварной Бастиндой / Т. Н. Кострюкова. –  Текст : непосредственный // Книжки, нотки и игрушки. – 2022. – № 7. – С. 8–11.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Кострюкова Т. Н. О «зелёных» проектах: больших и маленьких / Т. Н. Кострюкова. –  Текст : непосредственный // Современная библиотека. – 2022. – № 5. – С. 78–82. 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Кострюкова Т. Развеселите Несмеяну! : авторский спектакль / Т. Н. Кострюкова. –  Текст : непосредственный // Книжки, нотки и игрушки для Катюшки и Андрюшки. – 2022. – № 2. – С. 73–75.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Кострюкова Т. Н. Щелкунчик или Сон в зимнюю ночь / Т. Н. Кострюкова. –  Текст : непосредственный // Книжки, нотки и игрушки. – 2022. – № 10. – С. 29–31.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Лапина И. В центре внимания – Пушкин</w:t>
      </w:r>
      <w:r w:rsidRPr="008A6242">
        <w:t xml:space="preserve"> </w:t>
      </w:r>
      <w:r>
        <w:t xml:space="preserve">: </w:t>
      </w:r>
      <w:r w:rsidRPr="001E304F">
        <w:rPr>
          <w:rFonts w:ascii="Times New Roman" w:hAnsi="Times New Roman"/>
          <w:sz w:val="24"/>
          <w:szCs w:val="24"/>
        </w:rPr>
        <w:t>«Родная Речь» звучит по всей России / И. Лапина. –  Текст : непосредственный // Библиотека. – 2022. – № 7. – С. 66–69.</w:t>
      </w:r>
    </w:p>
    <w:p w:rsidR="00DF6BDE" w:rsidRPr="004517AC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Лапина И. Н.</w:t>
      </w:r>
      <w:r w:rsidRPr="00814F95">
        <w:t xml:space="preserve"> </w:t>
      </w:r>
      <w:r w:rsidRPr="001E304F">
        <w:rPr>
          <w:rFonts w:ascii="Times New Roman" w:hAnsi="Times New Roman"/>
          <w:sz w:val="24"/>
          <w:szCs w:val="24"/>
        </w:rPr>
        <w:t xml:space="preserve">Мобильное приложение «Здесь ЧИТАЮТ!»: современные технологии в библиотечном обслуживании молодежной аудитории </w:t>
      </w:r>
      <w:r w:rsidRPr="001E304F">
        <w:rPr>
          <w:rFonts w:ascii="Times New Roman" w:hAnsi="Times New Roman"/>
          <w:color w:val="002060"/>
          <w:sz w:val="24"/>
          <w:szCs w:val="24"/>
        </w:rPr>
        <w:t>/</w:t>
      </w:r>
      <w:r w:rsidRPr="001E304F">
        <w:rPr>
          <w:rFonts w:ascii="Times New Roman" w:hAnsi="Times New Roman"/>
          <w:sz w:val="24"/>
          <w:szCs w:val="24"/>
        </w:rPr>
        <w:t xml:space="preserve"> И. Н. Лапина. 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Библиосфера.63 : информационный бюллетень для библиотек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 Самарская областная библиотека для молодежи, Самарская областная библиотека для слепых. – Самара, 2022. – Выпуск 20 : </w:t>
      </w:r>
      <w:r w:rsidRPr="001E304F">
        <w:rPr>
          <w:rFonts w:ascii="Times New Roman" w:hAnsi="Times New Roman"/>
          <w:sz w:val="24"/>
          <w:szCs w:val="24"/>
        </w:rPr>
        <w:t>Организация пространства современных библиотек: лучшие идеи и практики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– С. </w:t>
      </w:r>
      <w:r w:rsidRPr="001E304F">
        <w:rPr>
          <w:rFonts w:ascii="Times New Roman" w:hAnsi="Times New Roman"/>
          <w:sz w:val="24"/>
          <w:szCs w:val="24"/>
        </w:rPr>
        <w:t>56–60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hyperlink r:id="rId11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https://old.libsmr.ru/lib2/upload/museum/NMO_2016/Библиосфера_2022.pdf </w:t>
        </w:r>
      </w:hyperlink>
      <w:r w:rsidRPr="00EC66BC"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12.01.2023).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Лапина И. Мой Пушкин. Итоги юбилейного Всероссийского конкурса чтецов «Родная речь» / И. Лапина. –  Текст : непосредственный // Клуб. – 2022. – № 7. – С.6–8.</w:t>
      </w:r>
    </w:p>
    <w:p w:rsidR="00DF6BDE" w:rsidRPr="00CD7474" w:rsidRDefault="00DF6BDE" w:rsidP="00DF6BDE">
      <w:pPr>
        <w:pStyle w:val="a5"/>
        <w:numPr>
          <w:ilvl w:val="0"/>
          <w:numId w:val="1"/>
        </w:numPr>
        <w:tabs>
          <w:tab w:val="left" w:pos="284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Лапина И. По клику на смартфоне : осваиваем новые онлайн платформы / И. Лапина. –  Текст : непосредственный // Библиополе. – 2022. – № 3. – С. 28–31.</w:t>
      </w:r>
    </w:p>
    <w:p w:rsidR="00DF6BDE" w:rsidRPr="004517AC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МБУ «Централизованная библиотечная система г.о. Сызрань»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Pr="00CD7474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Мочалова  Е.    Высокое звание обязывает: поводы и возможности приобщиться к чтению : [Присвоение Сызрани звания «Литературный город России» 16 декабря 2021 г.] / Е. Мочалова. –  Текст : непосредственный // Библиотека. – 2022. – №11. – С. 42–47.</w:t>
      </w: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>Файзуллина Г. Грани соприкосновения с прекрасным : [В 2023 г. будет отмечаться 100-летие Н. И. Подлесовой, имя которой носит детская библиотека в г. Сызрани Самарской обл.] / Г. Файзуллина. –  Текст : непосредственный  // Библиотека. – 2022. – №7. – С. 45–46.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Pr="00A92FD6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Pr="004517AC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МБУК «Борская МБ» м.р. Борский Самарской области</w:t>
      </w:r>
    </w:p>
    <w:p w:rsidR="00DF6BDE" w:rsidRPr="004F2316" w:rsidRDefault="00DF6BDE" w:rsidP="00DF6BDE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Сорокина И. В. Борская районная детская библиотека имени С. Т. Аксакова как социокультурный объект по сохранению и пропаганде Аксаковского наследия / И. Сорокина. –  Текст : непосредственный // «Именами славится Россия...» : сборник статей по итогам I Всероссийского съезда именных библиотек (г. Ульяновск, 18–20 июня 2021 г.) / Министерство искусства и культурной политики Ульяновской области, </w:t>
      </w:r>
      <w:r w:rsidRPr="001E304F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Областное государственное бюджетное учреждение культуры «</w:t>
      </w:r>
      <w:r w:rsidRPr="001E304F">
        <w:rPr>
          <w:rFonts w:ascii="Times New Roman" w:hAnsi="Times New Roman"/>
          <w:sz w:val="24"/>
          <w:szCs w:val="24"/>
        </w:rPr>
        <w:t>Дворец книги – Ульяновская областная научная библиотека имени В. И. Ленина» ; составитель Г. М. Атаева. – Ульяновск, 2022 – С. 203–204.</w:t>
      </w:r>
    </w:p>
    <w:p w:rsidR="00DF6BDE" w:rsidRPr="004517AC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Шелковских Н. А. «Аксаковский сквер» – новое общественное пространство для интеллектуального досуга и семейного чтения </w:t>
      </w:r>
      <w:r w:rsidRPr="001E304F">
        <w:rPr>
          <w:rFonts w:ascii="Times New Roman" w:hAnsi="Times New Roman"/>
          <w:color w:val="002060"/>
          <w:sz w:val="24"/>
          <w:szCs w:val="24"/>
        </w:rPr>
        <w:t>/</w:t>
      </w:r>
      <w:r w:rsidRPr="001E304F">
        <w:rPr>
          <w:rFonts w:ascii="Times New Roman" w:hAnsi="Times New Roman"/>
          <w:sz w:val="24"/>
          <w:szCs w:val="24"/>
        </w:rPr>
        <w:t xml:space="preserve"> Н. А. Шелковских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,  </w:t>
      </w:r>
      <w:r w:rsidRPr="001E304F">
        <w:rPr>
          <w:rFonts w:ascii="Times New Roman" w:hAnsi="Times New Roman"/>
          <w:sz w:val="24"/>
          <w:szCs w:val="24"/>
        </w:rPr>
        <w:t xml:space="preserve">М. В. </w:t>
      </w:r>
      <w:r w:rsidRPr="00AD6E19">
        <w:t xml:space="preserve"> </w:t>
      </w:r>
      <w:r w:rsidRPr="001E304F">
        <w:rPr>
          <w:rFonts w:ascii="Times New Roman" w:hAnsi="Times New Roman"/>
          <w:sz w:val="24"/>
          <w:szCs w:val="24"/>
        </w:rPr>
        <w:t>Аникина. 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 Самарская областная библиотека для молодежи, Самарская областная библиотека для слепых. – Самара, 2022. – Выпуск 20 : </w:t>
      </w:r>
      <w:r w:rsidRPr="001E304F">
        <w:rPr>
          <w:rFonts w:ascii="Times New Roman" w:hAnsi="Times New Roman"/>
          <w:sz w:val="24"/>
          <w:szCs w:val="24"/>
        </w:rPr>
        <w:t>Организация пространства современных библиотек: лучшие идеи и практики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– С. </w:t>
      </w:r>
      <w:r w:rsidRPr="001E304F">
        <w:rPr>
          <w:rFonts w:ascii="Times New Roman" w:hAnsi="Times New Roman"/>
          <w:sz w:val="24"/>
          <w:szCs w:val="24"/>
        </w:rPr>
        <w:t>37–42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hyperlink r:id="rId12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https://old.libsmr.ru/lib2/upload/museum/NMO_2016/Библиосфера_2022.pdf </w:t>
        </w:r>
      </w:hyperlink>
      <w:r w:rsidRPr="00EC66BC"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12.01.2023).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Pr="004517AC" w:rsidRDefault="00DF6BDE" w:rsidP="00DF6BDE">
      <w:pPr>
        <w:spacing w:after="0"/>
        <w:ind w:left="360" w:right="-1"/>
        <w:jc w:val="center"/>
        <w:rPr>
          <w:rFonts w:ascii="Times New Roman" w:hAnsi="Times New Roman"/>
          <w:b/>
          <w:sz w:val="24"/>
          <w:szCs w:val="24"/>
        </w:rPr>
      </w:pPr>
      <w:r w:rsidRPr="004517AC">
        <w:rPr>
          <w:rFonts w:ascii="Times New Roman" w:hAnsi="Times New Roman"/>
          <w:b/>
          <w:sz w:val="24"/>
          <w:szCs w:val="24"/>
        </w:rPr>
        <w:t>Маломалышевская сельская библиотека МКУ «Управление культуры, спорта и молодежной политики» м.р. Кинельский Самарской области</w:t>
      </w:r>
    </w:p>
    <w:p w:rsidR="00DF6BDE" w:rsidRDefault="00DF6BDE" w:rsidP="00DF6BD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DF6BDE" w:rsidRPr="001E304F" w:rsidRDefault="00DF6BDE" w:rsidP="00DF6BDE">
      <w:pPr>
        <w:pStyle w:val="a5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E304F">
        <w:rPr>
          <w:rFonts w:ascii="Times New Roman" w:hAnsi="Times New Roman"/>
          <w:sz w:val="24"/>
          <w:szCs w:val="24"/>
        </w:rPr>
        <w:t xml:space="preserve">Никифорова  О. И. Маломалышевская сельская библиотека: новое пространство, новые возможности 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/ О. И. </w:t>
      </w:r>
      <w:r w:rsidRPr="001E304F">
        <w:rPr>
          <w:rFonts w:ascii="Times New Roman" w:hAnsi="Times New Roman"/>
          <w:sz w:val="24"/>
          <w:szCs w:val="24"/>
        </w:rPr>
        <w:t>Никифорова</w:t>
      </w:r>
      <w:r w:rsidRPr="001E304F">
        <w:rPr>
          <w:rFonts w:ascii="Times New Roman" w:hAnsi="Times New Roman"/>
          <w:color w:val="002060"/>
          <w:sz w:val="24"/>
          <w:szCs w:val="24"/>
        </w:rPr>
        <w:t xml:space="preserve">. </w:t>
      </w:r>
      <w:r w:rsidRPr="001E304F">
        <w:rPr>
          <w:rFonts w:ascii="Times New Roman" w:hAnsi="Times New Roman"/>
          <w:sz w:val="24"/>
          <w:szCs w:val="24"/>
        </w:rPr>
        <w:t>– Текст : электронный</w:t>
      </w:r>
      <w:r>
        <w:t xml:space="preserve"> 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// Библиосфера.63 : информационный бюллетень для библиотек Самарской области / Министерство культуры Самарской области, Самарская областная универсальная научная библиотека, Самарская областная детская библиотека,  Самарская областная библиотека для молодежи, Самарская областная библиотека для слепых. – Самара, 2022. – Выпуск 20 : </w:t>
      </w:r>
      <w:r w:rsidRPr="001E304F">
        <w:rPr>
          <w:rFonts w:ascii="Times New Roman" w:hAnsi="Times New Roman"/>
          <w:sz w:val="24"/>
          <w:szCs w:val="24"/>
        </w:rPr>
        <w:t>Организация пространства современных библиотек: лучшие идеи и практики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– С. </w:t>
      </w:r>
      <w:r w:rsidRPr="001E304F">
        <w:rPr>
          <w:rFonts w:ascii="Times New Roman" w:hAnsi="Times New Roman"/>
          <w:sz w:val="24"/>
          <w:szCs w:val="24"/>
        </w:rPr>
        <w:t>26–30</w:t>
      </w:r>
      <w:r w:rsidRPr="001E304F">
        <w:rPr>
          <w:rFonts w:ascii="Times New Roman" w:hAnsi="Times New Roman"/>
          <w:sz w:val="24"/>
          <w:szCs w:val="24"/>
          <w:shd w:val="clear" w:color="auto" w:fill="FFFFFF"/>
        </w:rPr>
        <w:t xml:space="preserve">.   </w:t>
      </w:r>
      <w:r>
        <w:t xml:space="preserve">– </w:t>
      </w:r>
      <w:r w:rsidRPr="001E304F">
        <w:rPr>
          <w:rFonts w:ascii="Times New Roman" w:hAnsi="Times New Roman"/>
          <w:sz w:val="24"/>
          <w:szCs w:val="24"/>
        </w:rPr>
        <w:t xml:space="preserve">URL: </w:t>
      </w:r>
      <w:hyperlink r:id="rId13" w:history="1">
        <w:r w:rsidRPr="001E30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https://old.libsmr.ru/lib2/upload/museum/NMO_2016/Библиосфера_2022.pdf </w:t>
        </w:r>
      </w:hyperlink>
      <w:r w:rsidRPr="00EC66BC">
        <w:t xml:space="preserve"> </w:t>
      </w:r>
      <w:r w:rsidRPr="001E304F">
        <w:rPr>
          <w:rFonts w:ascii="Times New Roman" w:hAnsi="Times New Roman"/>
          <w:sz w:val="24"/>
          <w:szCs w:val="24"/>
        </w:rPr>
        <w:t>(дата обращения: 12.01.2023).</w:t>
      </w:r>
    </w:p>
    <w:p w:rsidR="00FA6D47" w:rsidRDefault="008A49FE"/>
    <w:sectPr w:rsidR="00FA6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54CF3"/>
    <w:multiLevelType w:val="hybridMultilevel"/>
    <w:tmpl w:val="826ABDE0"/>
    <w:lvl w:ilvl="0" w:tplc="D568A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90"/>
    <w:rsid w:val="002F47CD"/>
    <w:rsid w:val="008A49FE"/>
    <w:rsid w:val="008D3990"/>
    <w:rsid w:val="00A32DCF"/>
    <w:rsid w:val="00D827CC"/>
    <w:rsid w:val="00DF6BDE"/>
    <w:rsid w:val="00E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C2EE"/>
  <w15:chartTrackingRefBased/>
  <w15:docId w15:val="{EACCD496-B2F1-4323-A193-35F56F6D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BDE"/>
    <w:rPr>
      <w:color w:val="0000FF"/>
      <w:u w:val="single"/>
    </w:rPr>
  </w:style>
  <w:style w:type="character" w:styleId="a4">
    <w:name w:val="Strong"/>
    <w:basedOn w:val="a0"/>
    <w:uiPriority w:val="22"/>
    <w:qFormat/>
    <w:rsid w:val="00DF6BDE"/>
    <w:rPr>
      <w:b/>
      <w:bCs/>
    </w:rPr>
  </w:style>
  <w:style w:type="paragraph" w:styleId="a5">
    <w:name w:val="List Paragraph"/>
    <w:basedOn w:val="a"/>
    <w:link w:val="a6"/>
    <w:uiPriority w:val="34"/>
    <w:qFormat/>
    <w:rsid w:val="00DF6BDE"/>
    <w:pPr>
      <w:spacing w:after="0" w:line="240" w:lineRule="auto"/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DF6BDE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DF6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libsmr.ru/lib2/upload/museum/NMO_2016/&#1041;&#1080;&#1073;&#1083;&#1080;&#1086;&#1089;&#1092;&#1077;&#1088;&#1072;_2022.pdf%20" TargetMode="External"/><Relationship Id="rId13" Type="http://schemas.openxmlformats.org/officeDocument/2006/relationships/hyperlink" Target="https://old.libsmr.ru/lib2/upload/museum/NMO_2016/&#1041;&#1080;&#1073;&#1083;&#1080;&#1086;&#1089;&#1092;&#1077;&#1088;&#1072;_2022.pdf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libsmr.ru/lib2/upload/museum/NMO_2016/&#1041;&#1080;&#1073;&#1083;&#1080;&#1086;&#1089;&#1092;&#1077;&#1088;&#1072;_2022.pdf%20" TargetMode="External"/><Relationship Id="rId12" Type="http://schemas.openxmlformats.org/officeDocument/2006/relationships/hyperlink" Target="https://old.libsmr.ru/lib2/upload/museum/NMO_2016/&#1041;&#1080;&#1073;&#1083;&#1080;&#1086;&#1089;&#1092;&#1077;&#1088;&#1072;_2022.pdf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m.kemgik.ru/biblioconf" TargetMode="External"/><Relationship Id="rId11" Type="http://schemas.openxmlformats.org/officeDocument/2006/relationships/hyperlink" Target="https://old.libsmr.ru/lib2/upload/museum/NMO_2016/&#1041;&#1080;&#1073;&#1083;&#1080;&#1086;&#1089;&#1092;&#1077;&#1088;&#1072;_2022.pdf%20" TargetMode="External"/><Relationship Id="rId5" Type="http://schemas.openxmlformats.org/officeDocument/2006/relationships/hyperlink" Target="https://uonb.ru/images/stories/doc/Metodichki/Imenami_slavitsya_Rossiya_sbornik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ld.libsmr.ru/lib2/upload/museum/NMO_2016/&#1041;&#1080;&#1073;&#1083;&#1080;&#1086;&#1089;&#1092;&#1077;&#1088;&#1072;_2022.pdf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samara.ru/wp-content/uploads/2023/01/sreda-razvitija-sborni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1865</Words>
  <Characters>10636</Characters>
  <Application>Microsoft Office Word</Application>
  <DocSecurity>0</DocSecurity>
  <Lines>88</Lines>
  <Paragraphs>24</Paragraphs>
  <ScaleCrop>false</ScaleCrop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Однодворцева Юлия Алексеевна</dc:creator>
  <cp:keywords/>
  <dc:description/>
  <cp:lastModifiedBy>Однодворцева Юлия Алексеевна</cp:lastModifiedBy>
  <cp:revision>3</cp:revision>
  <dcterms:created xsi:type="dcterms:W3CDTF">2025-02-24T09:12:00Z</dcterms:created>
  <dcterms:modified xsi:type="dcterms:W3CDTF">2025-02-24T09:14:00Z</dcterms:modified>
</cp:coreProperties>
</file>