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47" w:rsidRDefault="00E33347" w:rsidP="00E33347">
      <w:pPr>
        <w:spacing w:after="0"/>
        <w:jc w:val="center"/>
        <w:rPr>
          <w:rFonts w:ascii="Times New Roman" w:hAnsi="Times New Roman"/>
          <w:b/>
          <w:color w:val="252525"/>
          <w:sz w:val="24"/>
          <w:szCs w:val="24"/>
        </w:rPr>
      </w:pPr>
    </w:p>
    <w:p w:rsidR="006D4525" w:rsidRDefault="00E33347" w:rsidP="006D4525">
      <w:pPr>
        <w:spacing w:after="0"/>
        <w:jc w:val="center"/>
        <w:rPr>
          <w:rFonts w:ascii="Times New Roman" w:hAnsi="Times New Roman"/>
          <w:b/>
          <w:color w:val="252525"/>
          <w:sz w:val="28"/>
          <w:szCs w:val="28"/>
        </w:rPr>
      </w:pPr>
      <w:bookmarkStart w:id="0" w:name="_GoBack"/>
      <w:r w:rsidRPr="006D4525">
        <w:rPr>
          <w:rFonts w:ascii="Times New Roman" w:hAnsi="Times New Roman"/>
          <w:b/>
          <w:color w:val="252525"/>
          <w:sz w:val="28"/>
          <w:szCs w:val="28"/>
        </w:rPr>
        <w:t xml:space="preserve">Публикации специалистов муниципальных библиотек </w:t>
      </w:r>
      <w:r w:rsidR="006D4525">
        <w:rPr>
          <w:rFonts w:ascii="Times New Roman" w:hAnsi="Times New Roman"/>
          <w:b/>
          <w:color w:val="252525"/>
          <w:sz w:val="28"/>
          <w:szCs w:val="28"/>
        </w:rPr>
        <w:t xml:space="preserve">Самарской области </w:t>
      </w:r>
    </w:p>
    <w:p w:rsidR="00E33347" w:rsidRPr="006D4525" w:rsidRDefault="00E33347" w:rsidP="006D45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525">
        <w:rPr>
          <w:rFonts w:ascii="Times New Roman" w:hAnsi="Times New Roman"/>
          <w:b/>
          <w:color w:val="252525"/>
          <w:sz w:val="28"/>
          <w:szCs w:val="28"/>
        </w:rPr>
        <w:t>в профессиональных</w:t>
      </w:r>
      <w:r w:rsidRPr="006D4525">
        <w:rPr>
          <w:rFonts w:ascii="Times New Roman" w:hAnsi="Times New Roman"/>
          <w:b/>
          <w:sz w:val="28"/>
          <w:szCs w:val="28"/>
        </w:rPr>
        <w:t xml:space="preserve"> изданиях в 2023 году</w:t>
      </w:r>
    </w:p>
    <w:bookmarkEnd w:id="0"/>
    <w:p w:rsidR="00E33347" w:rsidRPr="009F2571" w:rsidRDefault="00E33347" w:rsidP="00E333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pStyle w:val="13"/>
        <w:shd w:val="clear" w:color="auto" w:fill="auto"/>
        <w:spacing w:after="0" w:line="240" w:lineRule="auto"/>
        <w:ind w:left="-142" w:hanging="284"/>
        <w:jc w:val="center"/>
        <w:rPr>
          <w:b/>
          <w:sz w:val="24"/>
          <w:szCs w:val="24"/>
        </w:rPr>
      </w:pPr>
      <w:r w:rsidRPr="009F2571">
        <w:rPr>
          <w:b/>
          <w:sz w:val="24"/>
          <w:szCs w:val="24"/>
        </w:rPr>
        <w:t>МБУК «Библиотечная информационная сеть»</w:t>
      </w:r>
    </w:p>
    <w:p w:rsidR="00E33347" w:rsidRPr="009F2571" w:rsidRDefault="00E33347" w:rsidP="00E33347">
      <w:pPr>
        <w:pStyle w:val="13"/>
        <w:shd w:val="clear" w:color="auto" w:fill="auto"/>
        <w:spacing w:line="240" w:lineRule="auto"/>
        <w:ind w:left="-142" w:hanging="284"/>
        <w:jc w:val="center"/>
        <w:rPr>
          <w:b/>
          <w:sz w:val="24"/>
          <w:szCs w:val="24"/>
        </w:rPr>
      </w:pPr>
      <w:r w:rsidRPr="009F2571">
        <w:rPr>
          <w:b/>
          <w:sz w:val="24"/>
          <w:szCs w:val="24"/>
        </w:rPr>
        <w:t>г.о. Новокуйбышевск Самарской области</w:t>
      </w:r>
    </w:p>
    <w:p w:rsidR="00E33347" w:rsidRDefault="00E33347" w:rsidP="00E33347">
      <w:pPr>
        <w:pStyle w:val="13"/>
        <w:numPr>
          <w:ilvl w:val="0"/>
          <w:numId w:val="1"/>
        </w:numPr>
        <w:shd w:val="clear" w:color="auto" w:fill="auto"/>
        <w:spacing w:after="0" w:line="240" w:lineRule="auto"/>
        <w:ind w:left="426" w:hanging="284"/>
        <w:rPr>
          <w:sz w:val="24"/>
          <w:szCs w:val="24"/>
        </w:rPr>
      </w:pPr>
      <w:proofErr w:type="spellStart"/>
      <w:r w:rsidRPr="006B6B36">
        <w:rPr>
          <w:sz w:val="24"/>
          <w:szCs w:val="24"/>
        </w:rPr>
        <w:t>Колоколова</w:t>
      </w:r>
      <w:proofErr w:type="spellEnd"/>
      <w:r w:rsidRPr="006B6B36">
        <w:rPr>
          <w:sz w:val="24"/>
          <w:szCs w:val="24"/>
        </w:rPr>
        <w:t xml:space="preserve"> Т. А. Растим смену, или </w:t>
      </w:r>
      <w:proofErr w:type="gramStart"/>
      <w:r w:rsidRPr="006B6B36">
        <w:rPr>
          <w:sz w:val="24"/>
          <w:szCs w:val="24"/>
        </w:rPr>
        <w:t>Чем</w:t>
      </w:r>
      <w:proofErr w:type="gramEnd"/>
      <w:r w:rsidRPr="006B6B36">
        <w:rPr>
          <w:sz w:val="24"/>
          <w:szCs w:val="24"/>
        </w:rPr>
        <w:t xml:space="preserve"> запомнилась </w:t>
      </w:r>
      <w:proofErr w:type="spellStart"/>
      <w:r w:rsidRPr="006B6B36">
        <w:rPr>
          <w:sz w:val="24"/>
          <w:szCs w:val="24"/>
        </w:rPr>
        <w:t>форсайт</w:t>
      </w:r>
      <w:proofErr w:type="spellEnd"/>
      <w:r w:rsidRPr="006B6B36">
        <w:rPr>
          <w:sz w:val="24"/>
          <w:szCs w:val="24"/>
        </w:rPr>
        <w:t>-школа кадрового резерва / Т.</w:t>
      </w:r>
      <w:r>
        <w:rPr>
          <w:sz w:val="24"/>
          <w:szCs w:val="24"/>
        </w:rPr>
        <w:t> </w:t>
      </w:r>
      <w:r w:rsidRPr="006B6B36">
        <w:rPr>
          <w:sz w:val="24"/>
          <w:szCs w:val="24"/>
        </w:rPr>
        <w:t xml:space="preserve">А. </w:t>
      </w:r>
      <w:proofErr w:type="spellStart"/>
      <w:r w:rsidRPr="006B6B36">
        <w:rPr>
          <w:sz w:val="24"/>
          <w:szCs w:val="24"/>
        </w:rPr>
        <w:t>Колоколова</w:t>
      </w:r>
      <w:proofErr w:type="spellEnd"/>
      <w:r w:rsidRPr="006B6B36">
        <w:rPr>
          <w:sz w:val="24"/>
          <w:szCs w:val="24"/>
        </w:rPr>
        <w:t xml:space="preserve">. –  </w:t>
      </w:r>
      <w:proofErr w:type="gramStart"/>
      <w:r w:rsidRPr="006B6B36">
        <w:rPr>
          <w:sz w:val="24"/>
          <w:szCs w:val="24"/>
        </w:rPr>
        <w:t>Текст :</w:t>
      </w:r>
      <w:proofErr w:type="gramEnd"/>
      <w:r w:rsidRPr="006B6B36">
        <w:rPr>
          <w:sz w:val="24"/>
          <w:szCs w:val="24"/>
        </w:rPr>
        <w:t xml:space="preserve"> непосредственный // Современная библиотека. – 2023. – № 2. – С. 14–18.</w:t>
      </w:r>
    </w:p>
    <w:p w:rsidR="00E33347" w:rsidRPr="006B6B36" w:rsidRDefault="00E33347" w:rsidP="00E33347">
      <w:pPr>
        <w:pStyle w:val="13"/>
        <w:numPr>
          <w:ilvl w:val="0"/>
          <w:numId w:val="1"/>
        </w:numPr>
        <w:shd w:val="clear" w:color="auto" w:fill="auto"/>
        <w:spacing w:after="0" w:line="240" w:lineRule="auto"/>
        <w:ind w:left="426" w:hanging="284"/>
        <w:rPr>
          <w:sz w:val="24"/>
          <w:szCs w:val="24"/>
        </w:rPr>
      </w:pPr>
      <w:proofErr w:type="spellStart"/>
      <w:r w:rsidRPr="006B6B36">
        <w:rPr>
          <w:sz w:val="24"/>
          <w:szCs w:val="24"/>
        </w:rPr>
        <w:t>Кострюкова</w:t>
      </w:r>
      <w:proofErr w:type="spellEnd"/>
      <w:r w:rsidRPr="006B6B36">
        <w:rPr>
          <w:sz w:val="24"/>
          <w:szCs w:val="24"/>
        </w:rPr>
        <w:t xml:space="preserve"> Т. Н. В гостях у Хозяйки Жигулевских гор / Т. Н. </w:t>
      </w:r>
      <w:proofErr w:type="spellStart"/>
      <w:r w:rsidRPr="006B6B36">
        <w:rPr>
          <w:sz w:val="24"/>
          <w:szCs w:val="24"/>
        </w:rPr>
        <w:t>Кострюкова</w:t>
      </w:r>
      <w:proofErr w:type="spellEnd"/>
      <w:r w:rsidRPr="006B6B36">
        <w:rPr>
          <w:sz w:val="24"/>
          <w:szCs w:val="24"/>
        </w:rPr>
        <w:t xml:space="preserve">. – </w:t>
      </w:r>
      <w:proofErr w:type="gramStart"/>
      <w:r w:rsidRPr="006B6B36">
        <w:rPr>
          <w:sz w:val="24"/>
          <w:szCs w:val="24"/>
        </w:rPr>
        <w:t>Текст :</w:t>
      </w:r>
      <w:proofErr w:type="gramEnd"/>
      <w:r w:rsidRPr="006B6B36">
        <w:rPr>
          <w:sz w:val="24"/>
          <w:szCs w:val="24"/>
        </w:rPr>
        <w:t xml:space="preserve"> непосредственный // Книжки, нотки и игрушки. – 2023. – № 5. – С. 72–76.</w:t>
      </w:r>
    </w:p>
    <w:p w:rsidR="00E33347" w:rsidRPr="009F2571" w:rsidRDefault="00E33347" w:rsidP="00E33347">
      <w:pPr>
        <w:pStyle w:val="13"/>
        <w:numPr>
          <w:ilvl w:val="0"/>
          <w:numId w:val="1"/>
        </w:numPr>
        <w:shd w:val="clear" w:color="auto" w:fill="auto"/>
        <w:spacing w:after="0" w:line="240" w:lineRule="auto"/>
        <w:ind w:left="426" w:hanging="284"/>
        <w:rPr>
          <w:sz w:val="24"/>
          <w:szCs w:val="24"/>
        </w:rPr>
      </w:pPr>
      <w:proofErr w:type="spellStart"/>
      <w:r w:rsidRPr="009F2571">
        <w:rPr>
          <w:sz w:val="24"/>
          <w:szCs w:val="24"/>
        </w:rPr>
        <w:t>Кострюкова</w:t>
      </w:r>
      <w:proofErr w:type="spellEnd"/>
      <w:r w:rsidRPr="009F2571">
        <w:rPr>
          <w:sz w:val="24"/>
          <w:szCs w:val="24"/>
        </w:rPr>
        <w:t xml:space="preserve"> Т. Н. Хранители ароматов / Т. Н. </w:t>
      </w:r>
      <w:proofErr w:type="spellStart"/>
      <w:r w:rsidRPr="009F2571">
        <w:rPr>
          <w:sz w:val="24"/>
          <w:szCs w:val="24"/>
        </w:rPr>
        <w:t>Кострюкова</w:t>
      </w:r>
      <w:proofErr w:type="spellEnd"/>
      <w:r w:rsidRPr="009F2571">
        <w:rPr>
          <w:sz w:val="24"/>
          <w:szCs w:val="24"/>
        </w:rPr>
        <w:t xml:space="preserve">. – </w:t>
      </w:r>
      <w:proofErr w:type="gramStart"/>
      <w:r w:rsidRPr="009F2571">
        <w:rPr>
          <w:sz w:val="24"/>
          <w:szCs w:val="24"/>
        </w:rPr>
        <w:t>Текст :</w:t>
      </w:r>
      <w:proofErr w:type="gramEnd"/>
      <w:r w:rsidRPr="009F2571">
        <w:rPr>
          <w:sz w:val="24"/>
          <w:szCs w:val="24"/>
        </w:rPr>
        <w:t xml:space="preserve"> непосредственный // Книжки, нотки и игрушки. – 2023. – № 10. – С. 72–76.</w:t>
      </w:r>
    </w:p>
    <w:p w:rsidR="00E33347" w:rsidRPr="009F2571" w:rsidRDefault="00E33347" w:rsidP="00E33347">
      <w:pPr>
        <w:pStyle w:val="13"/>
        <w:numPr>
          <w:ilvl w:val="0"/>
          <w:numId w:val="1"/>
        </w:numPr>
        <w:shd w:val="clear" w:color="auto" w:fill="auto"/>
        <w:spacing w:after="0" w:line="240" w:lineRule="auto"/>
        <w:ind w:left="426" w:hanging="284"/>
        <w:rPr>
          <w:sz w:val="24"/>
          <w:szCs w:val="24"/>
        </w:rPr>
      </w:pPr>
      <w:proofErr w:type="spellStart"/>
      <w:r w:rsidRPr="009F2571">
        <w:rPr>
          <w:sz w:val="24"/>
          <w:szCs w:val="24"/>
        </w:rPr>
        <w:t>Кострюкова</w:t>
      </w:r>
      <w:proofErr w:type="spellEnd"/>
      <w:r w:rsidRPr="009F2571">
        <w:rPr>
          <w:sz w:val="24"/>
          <w:szCs w:val="24"/>
        </w:rPr>
        <w:t xml:space="preserve"> Т. Н. Удивительный дом на дереве / Т. Н. </w:t>
      </w:r>
      <w:proofErr w:type="spellStart"/>
      <w:r w:rsidRPr="009F2571">
        <w:rPr>
          <w:sz w:val="24"/>
          <w:szCs w:val="24"/>
        </w:rPr>
        <w:t>Кострюкова</w:t>
      </w:r>
      <w:proofErr w:type="spellEnd"/>
      <w:r w:rsidRPr="009F2571">
        <w:rPr>
          <w:sz w:val="24"/>
          <w:szCs w:val="24"/>
        </w:rPr>
        <w:t xml:space="preserve">. – </w:t>
      </w:r>
      <w:proofErr w:type="gramStart"/>
      <w:r w:rsidRPr="009F2571">
        <w:rPr>
          <w:sz w:val="24"/>
          <w:szCs w:val="24"/>
        </w:rPr>
        <w:t>Текст :</w:t>
      </w:r>
      <w:proofErr w:type="gramEnd"/>
      <w:r w:rsidRPr="009F2571">
        <w:rPr>
          <w:sz w:val="24"/>
          <w:szCs w:val="24"/>
        </w:rPr>
        <w:t xml:space="preserve"> непосредственный // Книжки, нотки и игрушки. – 2023. – № 11. – С. 10–13.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МБУК «Централизованная библиотечная система»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г.о. Отрадный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9F2571">
        <w:rPr>
          <w:rFonts w:ascii="Times New Roman" w:hAnsi="Times New Roman"/>
          <w:sz w:val="24"/>
          <w:szCs w:val="24"/>
        </w:rPr>
        <w:t xml:space="preserve">Леонтьева Е. А. Один проект – новые возможности (Как один проект расширил возможности библиотеки – волонтеры, новые партнеры и целевые аудитории) / Е. А. Леонтьева. – Текст : электронный 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Самарская областная библиотека для молодежи, Самарская областная библиотека для слепых. – Самара, 2023. – Выпуск 21 : Модельная библиотека – центр притяжения местного сообщества. – С. 69–75. – URL: </w:t>
      </w:r>
      <w:hyperlink r:id="rId5" w:history="1">
        <w:r w:rsidRPr="009F2571">
          <w:rPr>
            <w:rStyle w:val="a5"/>
            <w:sz w:val="24"/>
            <w:szCs w:val="24"/>
          </w:rPr>
          <w:t>https://libsmr.ru/file/get/04250849d41d8cd98f00b204e9800998ecf8427e/8bffbfb01a3ec76bc6a79ce10d1c7f5f</w:t>
        </w:r>
      </w:hyperlink>
      <w:r w:rsidRPr="009F2571">
        <w:rPr>
          <w:rFonts w:ascii="Times New Roman" w:hAnsi="Times New Roman"/>
          <w:sz w:val="24"/>
          <w:szCs w:val="24"/>
        </w:rPr>
        <w:t xml:space="preserve">  (дата обращения: 24.01.2024).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9F2571">
        <w:rPr>
          <w:rFonts w:ascii="Times New Roman" w:hAnsi="Times New Roman"/>
          <w:sz w:val="24"/>
          <w:szCs w:val="24"/>
        </w:rPr>
        <w:t xml:space="preserve">Сергеева И. В. Горжусь тобой, моя губерния! Сценарий краеведческой игры для учащихся 8–11 классов / И. В. Сергеева. – Текст : электронный // Библиотечное краеведение-2022  : электронный сборник работ участников областного краеведческого конкурса муниципальных библиотек Самарской области / ГБУК «Самарская областная универсальная научная библиотека». – Самара, 2023. – С. 48–60. – </w:t>
      </w:r>
      <w:r w:rsidRPr="009F2571">
        <w:rPr>
          <w:rFonts w:ascii="Times New Roman" w:hAnsi="Times New Roman"/>
          <w:sz w:val="24"/>
          <w:szCs w:val="24"/>
          <w:lang w:val="en-US"/>
        </w:rPr>
        <w:t>URL</w:t>
      </w:r>
      <w:r w:rsidRPr="009F2571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9F2571">
          <w:rPr>
            <w:rStyle w:val="a5"/>
            <w:sz w:val="24"/>
            <w:szCs w:val="24"/>
            <w:lang w:val="en-US"/>
          </w:rPr>
          <w:t>https</w:t>
        </w:r>
        <w:r w:rsidRPr="009F2571">
          <w:rPr>
            <w:rStyle w:val="a5"/>
            <w:sz w:val="24"/>
            <w:szCs w:val="24"/>
          </w:rPr>
          <w:t>://</w:t>
        </w:r>
        <w:proofErr w:type="spellStart"/>
        <w:r w:rsidRPr="009F2571">
          <w:rPr>
            <w:rStyle w:val="a5"/>
            <w:sz w:val="24"/>
            <w:szCs w:val="24"/>
            <w:lang w:val="en-US"/>
          </w:rPr>
          <w:t>libsmr</w:t>
        </w:r>
        <w:proofErr w:type="spellEnd"/>
        <w:r w:rsidRPr="009F2571">
          <w:rPr>
            <w:rStyle w:val="a5"/>
            <w:sz w:val="24"/>
            <w:szCs w:val="24"/>
          </w:rPr>
          <w:t>.</w:t>
        </w:r>
        <w:proofErr w:type="spellStart"/>
        <w:r w:rsidRPr="009F2571">
          <w:rPr>
            <w:rStyle w:val="a5"/>
            <w:sz w:val="24"/>
            <w:szCs w:val="24"/>
            <w:lang w:val="en-US"/>
          </w:rPr>
          <w:t>ru</w:t>
        </w:r>
        <w:proofErr w:type="spellEnd"/>
        <w:r w:rsidRPr="009F2571">
          <w:rPr>
            <w:rStyle w:val="a5"/>
            <w:sz w:val="24"/>
            <w:szCs w:val="24"/>
          </w:rPr>
          <w:t>/</w:t>
        </w:r>
        <w:proofErr w:type="spellStart"/>
        <w:r w:rsidRPr="009F2571">
          <w:rPr>
            <w:rStyle w:val="a5"/>
            <w:sz w:val="24"/>
            <w:szCs w:val="24"/>
            <w:lang w:val="en-US"/>
          </w:rPr>
          <w:t>file</w:t>
        </w:r>
        <w:proofErr w:type="spellEnd"/>
        <w:r w:rsidRPr="009F2571">
          <w:rPr>
            <w:rStyle w:val="a5"/>
            <w:sz w:val="24"/>
            <w:szCs w:val="24"/>
          </w:rPr>
          <w:t>/</w:t>
        </w:r>
        <w:proofErr w:type="spellStart"/>
        <w:r w:rsidRPr="009F2571">
          <w:rPr>
            <w:rStyle w:val="a5"/>
            <w:sz w:val="24"/>
            <w:szCs w:val="24"/>
            <w:lang w:val="en-US"/>
          </w:rPr>
          <w:t>get</w:t>
        </w:r>
        <w:proofErr w:type="spellEnd"/>
        <w:r w:rsidRPr="009F2571">
          <w:rPr>
            <w:rStyle w:val="a5"/>
            <w:sz w:val="24"/>
            <w:szCs w:val="24"/>
          </w:rPr>
          <w:t>/04250849</w:t>
        </w:r>
        <w:r w:rsidRPr="009F2571">
          <w:rPr>
            <w:rStyle w:val="a5"/>
            <w:sz w:val="24"/>
            <w:szCs w:val="24"/>
            <w:lang w:val="en-US"/>
          </w:rPr>
          <w:t>d</w:t>
        </w:r>
        <w:r w:rsidRPr="009F2571">
          <w:rPr>
            <w:rStyle w:val="a5"/>
            <w:sz w:val="24"/>
            <w:szCs w:val="24"/>
          </w:rPr>
          <w:t>41</w:t>
        </w:r>
        <w:r w:rsidRPr="009F2571">
          <w:rPr>
            <w:rStyle w:val="a5"/>
            <w:sz w:val="24"/>
            <w:szCs w:val="24"/>
            <w:lang w:val="en-US"/>
          </w:rPr>
          <w:t>d</w:t>
        </w:r>
        <w:r w:rsidRPr="009F2571">
          <w:rPr>
            <w:rStyle w:val="a5"/>
            <w:sz w:val="24"/>
            <w:szCs w:val="24"/>
          </w:rPr>
          <w:t>8</w:t>
        </w:r>
        <w:r w:rsidRPr="009F2571">
          <w:rPr>
            <w:rStyle w:val="a5"/>
            <w:sz w:val="24"/>
            <w:szCs w:val="24"/>
            <w:lang w:val="en-US"/>
          </w:rPr>
          <w:t>cd</w:t>
        </w:r>
        <w:r w:rsidRPr="009F2571">
          <w:rPr>
            <w:rStyle w:val="a5"/>
            <w:sz w:val="24"/>
            <w:szCs w:val="24"/>
          </w:rPr>
          <w:t>98</w:t>
        </w:r>
        <w:r w:rsidRPr="009F2571">
          <w:rPr>
            <w:rStyle w:val="a5"/>
            <w:sz w:val="24"/>
            <w:szCs w:val="24"/>
            <w:lang w:val="en-US"/>
          </w:rPr>
          <w:t>f</w:t>
        </w:r>
        <w:r w:rsidRPr="009F2571">
          <w:rPr>
            <w:rStyle w:val="a5"/>
            <w:sz w:val="24"/>
            <w:szCs w:val="24"/>
          </w:rPr>
          <w:t>00</w:t>
        </w:r>
        <w:r w:rsidRPr="009F2571">
          <w:rPr>
            <w:rStyle w:val="a5"/>
            <w:sz w:val="24"/>
            <w:szCs w:val="24"/>
            <w:lang w:val="en-US"/>
          </w:rPr>
          <w:t>b</w:t>
        </w:r>
        <w:r w:rsidRPr="009F2571">
          <w:rPr>
            <w:rStyle w:val="a5"/>
            <w:sz w:val="24"/>
            <w:szCs w:val="24"/>
          </w:rPr>
          <w:t>204</w:t>
        </w:r>
        <w:r w:rsidRPr="009F2571">
          <w:rPr>
            <w:rStyle w:val="a5"/>
            <w:sz w:val="24"/>
            <w:szCs w:val="24"/>
            <w:lang w:val="en-US"/>
          </w:rPr>
          <w:t>e</w:t>
        </w:r>
        <w:r w:rsidRPr="009F2571">
          <w:rPr>
            <w:rStyle w:val="a5"/>
            <w:sz w:val="24"/>
            <w:szCs w:val="24"/>
          </w:rPr>
          <w:t>9800998</w:t>
        </w:r>
        <w:r w:rsidRPr="009F2571">
          <w:rPr>
            <w:rStyle w:val="a5"/>
            <w:sz w:val="24"/>
            <w:szCs w:val="24"/>
            <w:lang w:val="en-US"/>
          </w:rPr>
          <w:t>ecf</w:t>
        </w:r>
        <w:r w:rsidRPr="009F2571">
          <w:rPr>
            <w:rStyle w:val="a5"/>
            <w:sz w:val="24"/>
            <w:szCs w:val="24"/>
          </w:rPr>
          <w:t>8427</w:t>
        </w:r>
        <w:r w:rsidRPr="009F2571">
          <w:rPr>
            <w:rStyle w:val="a5"/>
            <w:sz w:val="24"/>
            <w:szCs w:val="24"/>
            <w:lang w:val="en-US"/>
          </w:rPr>
          <w:t>e</w:t>
        </w:r>
        <w:r w:rsidRPr="009F2571">
          <w:rPr>
            <w:rStyle w:val="a5"/>
            <w:sz w:val="24"/>
            <w:szCs w:val="24"/>
          </w:rPr>
          <w:t>/18237843</w:t>
        </w:r>
        <w:r w:rsidRPr="009F2571">
          <w:rPr>
            <w:rStyle w:val="a5"/>
            <w:sz w:val="24"/>
            <w:szCs w:val="24"/>
            <w:lang w:val="en-US"/>
          </w:rPr>
          <w:t>a</w:t>
        </w:r>
        <w:r w:rsidRPr="009F2571">
          <w:rPr>
            <w:rStyle w:val="a5"/>
            <w:sz w:val="24"/>
            <w:szCs w:val="24"/>
          </w:rPr>
          <w:t>650</w:t>
        </w:r>
        <w:r w:rsidRPr="009F2571">
          <w:rPr>
            <w:rStyle w:val="a5"/>
            <w:sz w:val="24"/>
            <w:szCs w:val="24"/>
            <w:lang w:val="en-US"/>
          </w:rPr>
          <w:t>cb</w:t>
        </w:r>
        <w:r w:rsidRPr="009F2571">
          <w:rPr>
            <w:rStyle w:val="a5"/>
            <w:sz w:val="24"/>
            <w:szCs w:val="24"/>
          </w:rPr>
          <w:t>91268</w:t>
        </w:r>
        <w:r w:rsidRPr="009F2571">
          <w:rPr>
            <w:rStyle w:val="a5"/>
            <w:sz w:val="24"/>
            <w:szCs w:val="24"/>
            <w:lang w:val="en-US"/>
          </w:rPr>
          <w:t>c</w:t>
        </w:r>
        <w:r w:rsidRPr="009F2571">
          <w:rPr>
            <w:rStyle w:val="a5"/>
            <w:sz w:val="24"/>
            <w:szCs w:val="24"/>
          </w:rPr>
          <w:t>2</w:t>
        </w:r>
        <w:r w:rsidRPr="009F2571">
          <w:rPr>
            <w:rStyle w:val="a5"/>
            <w:sz w:val="24"/>
            <w:szCs w:val="24"/>
            <w:lang w:val="en-US"/>
          </w:rPr>
          <w:t>d</w:t>
        </w:r>
        <w:r w:rsidRPr="009F2571">
          <w:rPr>
            <w:rStyle w:val="a5"/>
            <w:sz w:val="24"/>
            <w:szCs w:val="24"/>
          </w:rPr>
          <w:t>214888</w:t>
        </w:r>
        <w:r w:rsidRPr="009F2571">
          <w:rPr>
            <w:rStyle w:val="a5"/>
            <w:sz w:val="24"/>
            <w:szCs w:val="24"/>
            <w:lang w:val="en-US"/>
          </w:rPr>
          <w:t>aada</w:t>
        </w:r>
      </w:hyperlink>
      <w:r w:rsidRPr="009F2571">
        <w:rPr>
          <w:rFonts w:ascii="Times New Roman" w:hAnsi="Times New Roman"/>
          <w:sz w:val="24"/>
          <w:szCs w:val="24"/>
        </w:rPr>
        <w:t xml:space="preserve"> (дата обращения: 24.01.2024).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МБУК г.о. Самара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«Самарская муниципальная информационно-библиотечная система»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F2571">
        <w:rPr>
          <w:rFonts w:ascii="Times New Roman" w:eastAsia="Times New Roman" w:hAnsi="Times New Roman"/>
          <w:sz w:val="24"/>
          <w:szCs w:val="24"/>
        </w:rPr>
        <w:t>Рогожина Л. Д. Классика как открытие : отдельные аспекты продвижения классических литературных произведений среди детей и подростков / Л. Д. Рогожина. – Текст : непосредственный // Изучаем чтение: форматы и практики : материалы III научно-практической лаборатории / Российская государственная детская библиотека ; редактор-составитель Е. А. Колосова. – Москва, 2023. – С. 203–208.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F2571">
        <w:rPr>
          <w:rFonts w:ascii="Times New Roman" w:eastAsia="Times New Roman" w:hAnsi="Times New Roman"/>
          <w:sz w:val="24"/>
          <w:szCs w:val="24"/>
        </w:rPr>
        <w:t xml:space="preserve">Тимофеева Ю. К. Мир меняется, книга остается: модернизация библиотечной среды (из опыта Самарских муниципальных библиотек) /  Ю. К. Тимофеева. – Текст : непосредственный // Менеджмент качества в библиотеках: оценка эффективности деятельности библиотек : материалы IX Всероссийской научно-практической конференции, Санкт-Петербург, 14 ноября 2023 года / Центральная городская публичная библиотека имени В. В. Маяковского ; редактор Е. Г. Ахти, Ж. Н. Малахова ;  составитель Н. В. </w:t>
      </w:r>
      <w:proofErr w:type="spellStart"/>
      <w:r w:rsidRPr="009F2571">
        <w:rPr>
          <w:rFonts w:ascii="Times New Roman" w:eastAsia="Times New Roman" w:hAnsi="Times New Roman"/>
          <w:sz w:val="24"/>
          <w:szCs w:val="24"/>
        </w:rPr>
        <w:t>Чудашкина</w:t>
      </w:r>
      <w:proofErr w:type="spellEnd"/>
      <w:r w:rsidRPr="009F2571">
        <w:rPr>
          <w:rFonts w:ascii="Times New Roman" w:eastAsia="Times New Roman" w:hAnsi="Times New Roman"/>
          <w:sz w:val="24"/>
          <w:szCs w:val="24"/>
        </w:rPr>
        <w:t>. – Санкт-Петербург, 2023. – С. 39–56.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160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F2571">
        <w:rPr>
          <w:rFonts w:ascii="Times New Roman" w:eastAsia="Times New Roman" w:hAnsi="Times New Roman"/>
          <w:sz w:val="24"/>
          <w:szCs w:val="24"/>
        </w:rPr>
        <w:lastRenderedPageBreak/>
        <w:t>Фёдорочева</w:t>
      </w:r>
      <w:proofErr w:type="spellEnd"/>
      <w:r w:rsidRPr="009F2571">
        <w:rPr>
          <w:rFonts w:ascii="Times New Roman" w:eastAsia="Times New Roman" w:hAnsi="Times New Roman"/>
          <w:sz w:val="24"/>
          <w:szCs w:val="24"/>
        </w:rPr>
        <w:t xml:space="preserve"> Н. Б. Диалоги об искусстве, или Пять сезонов «Сцены» : [статья главного библиотекаря филиала  </w:t>
      </w:r>
      <w:hyperlink r:id="rId7" w:history="1">
        <w:r w:rsidRPr="009F2571">
          <w:rPr>
            <w:rFonts w:ascii="Times New Roman" w:eastAsia="Times New Roman" w:hAnsi="Times New Roman"/>
            <w:sz w:val="24"/>
            <w:szCs w:val="24"/>
          </w:rPr>
          <w:t>Библиотека № 8</w:t>
        </w:r>
      </w:hyperlink>
      <w:r w:rsidRPr="009F2571">
        <w:rPr>
          <w:rFonts w:ascii="Times New Roman" w:eastAsia="Times New Roman" w:hAnsi="Times New Roman"/>
          <w:sz w:val="24"/>
          <w:szCs w:val="24"/>
        </w:rPr>
        <w:t xml:space="preserve"> о литературном театре «Сцена 8»] /  Н.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F2571">
        <w:rPr>
          <w:rFonts w:ascii="Times New Roman" w:eastAsia="Times New Roman" w:hAnsi="Times New Roman"/>
          <w:sz w:val="24"/>
          <w:szCs w:val="24"/>
        </w:rPr>
        <w:t>Б.</w:t>
      </w: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 w:rsidRPr="009F2571">
        <w:rPr>
          <w:rFonts w:ascii="Times New Roman" w:eastAsia="Times New Roman" w:hAnsi="Times New Roman"/>
          <w:sz w:val="24"/>
          <w:szCs w:val="24"/>
        </w:rPr>
        <w:t>Фёдорочева</w:t>
      </w:r>
      <w:proofErr w:type="spellEnd"/>
      <w:r w:rsidRPr="009F2571">
        <w:rPr>
          <w:rFonts w:ascii="Times New Roman" w:eastAsia="Times New Roman" w:hAnsi="Times New Roman"/>
          <w:sz w:val="24"/>
          <w:szCs w:val="24"/>
        </w:rPr>
        <w:t>. – Текст : непосредственный // Библиотека. – 2023. – № 8. – С. 65–68.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МБУ «Централизованная библиотечная система г.о. Сызрань»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40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9F2571">
        <w:rPr>
          <w:rFonts w:ascii="Times New Roman" w:hAnsi="Times New Roman"/>
          <w:sz w:val="24"/>
          <w:szCs w:val="24"/>
        </w:rPr>
        <w:t>Мочалова Е. В честь земляка – покорителя космоса : оправдываем титульное имя / Е.</w:t>
      </w:r>
      <w:r>
        <w:rPr>
          <w:rFonts w:ascii="Times New Roman" w:hAnsi="Times New Roman"/>
          <w:sz w:val="24"/>
          <w:szCs w:val="24"/>
        </w:rPr>
        <w:t> </w:t>
      </w:r>
      <w:r w:rsidRPr="009F2571">
        <w:rPr>
          <w:rFonts w:ascii="Times New Roman" w:hAnsi="Times New Roman"/>
          <w:sz w:val="24"/>
          <w:szCs w:val="24"/>
        </w:rPr>
        <w:t xml:space="preserve">Мочалова, М. </w:t>
      </w:r>
      <w:proofErr w:type="spellStart"/>
      <w:r w:rsidRPr="009F2571">
        <w:rPr>
          <w:rFonts w:ascii="Times New Roman" w:hAnsi="Times New Roman"/>
          <w:sz w:val="24"/>
          <w:szCs w:val="24"/>
        </w:rPr>
        <w:t>Савватеева</w:t>
      </w:r>
      <w:proofErr w:type="spellEnd"/>
      <w:r w:rsidRPr="009F2571">
        <w:rPr>
          <w:rFonts w:ascii="Times New Roman" w:hAnsi="Times New Roman"/>
          <w:sz w:val="24"/>
          <w:szCs w:val="24"/>
        </w:rPr>
        <w:t>. – Текст : непосредственный // Библиотека. – 2023.– № 4.– С. 32–37.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571">
        <w:rPr>
          <w:rFonts w:ascii="Times New Roman" w:hAnsi="Times New Roman"/>
          <w:sz w:val="24"/>
          <w:szCs w:val="24"/>
        </w:rPr>
        <w:t>Савватеева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М. В. Модельная перезагрузка, космос и социальные предприниматели в </w:t>
      </w:r>
      <w:proofErr w:type="spellStart"/>
      <w:r w:rsidRPr="009F2571">
        <w:rPr>
          <w:rFonts w:ascii="Times New Roman" w:hAnsi="Times New Roman"/>
          <w:sz w:val="24"/>
          <w:szCs w:val="24"/>
        </w:rPr>
        <w:t>сызранской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библиотеке / М. В. </w:t>
      </w:r>
      <w:proofErr w:type="spellStart"/>
      <w:r w:rsidRPr="009F2571">
        <w:rPr>
          <w:rFonts w:ascii="Times New Roman" w:hAnsi="Times New Roman"/>
          <w:sz w:val="24"/>
          <w:szCs w:val="24"/>
        </w:rPr>
        <w:t>Савватеева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. – Текст : электронный 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Самарская областная библиотека для молодежи, Самарская областная библиотека для слепых. – Самара, 2023. – Выпуск 21 : Модельная библиотека – центр притяжения местного сообщества. – С. 28–34. – URL: </w:t>
      </w:r>
      <w:hyperlink r:id="rId8" w:history="1">
        <w:r w:rsidRPr="009F2571">
          <w:rPr>
            <w:rStyle w:val="a5"/>
            <w:sz w:val="24"/>
            <w:szCs w:val="24"/>
          </w:rPr>
          <w:t>https://libsmr.ru/file/get/04250849d41d8cd98f00b204e9800998ecf8427e/8bffbfb01a3ec76bc6a79ce10d1c7f5f</w:t>
        </w:r>
      </w:hyperlink>
      <w:r w:rsidRPr="009F2571">
        <w:rPr>
          <w:rFonts w:ascii="Times New Roman" w:hAnsi="Times New Roman"/>
          <w:sz w:val="24"/>
          <w:szCs w:val="24"/>
        </w:rPr>
        <w:t xml:space="preserve">  (дата обращения: 30.01.2024).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МБУК г.о. Тольятти «Библиотеки Тольятти»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9F2571">
        <w:rPr>
          <w:rFonts w:ascii="Times New Roman" w:hAnsi="Times New Roman"/>
          <w:sz w:val="24"/>
          <w:szCs w:val="24"/>
        </w:rPr>
        <w:t xml:space="preserve">Журавлева Н. М. Проект «Гений места» в модельной библиотеке «Для друзей»: формирование интеллектуального опыта юных читателей / Н. М. Журавлева. – Текст : электронный 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Самарская областная библиотека для молодежи, Самарская областная библиотека для слепых. – Самара, 2023. – Выпуск 21 : Модельная библиотека – центр притяжения местного сообщества. – С. 21–28. – URL: </w:t>
      </w:r>
      <w:hyperlink r:id="rId9" w:history="1">
        <w:r w:rsidRPr="009F2571">
          <w:rPr>
            <w:rStyle w:val="a5"/>
            <w:sz w:val="24"/>
            <w:szCs w:val="24"/>
          </w:rPr>
          <w:t>https://libsmr.ru/file/get/04250849d41d8cd98f00b204e9800998ecf8427e/8bffbfb01a3ec76bc6a79ce10d1c7f5f</w:t>
        </w:r>
      </w:hyperlink>
      <w:r w:rsidRPr="009F2571">
        <w:rPr>
          <w:rFonts w:ascii="Times New Roman" w:hAnsi="Times New Roman"/>
          <w:sz w:val="24"/>
          <w:szCs w:val="24"/>
        </w:rPr>
        <w:t xml:space="preserve">  (дата обращения: 30.01.2024).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571">
        <w:rPr>
          <w:rFonts w:ascii="Times New Roman" w:hAnsi="Times New Roman"/>
          <w:sz w:val="24"/>
          <w:szCs w:val="24"/>
        </w:rPr>
        <w:t>Россинкая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С. Золотая школа Эдуарда </w:t>
      </w:r>
      <w:proofErr w:type="spellStart"/>
      <w:r w:rsidRPr="009F2571">
        <w:rPr>
          <w:rFonts w:ascii="Times New Roman" w:hAnsi="Times New Roman"/>
          <w:sz w:val="24"/>
          <w:szCs w:val="24"/>
        </w:rPr>
        <w:t>Сукиасяна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[эссе о научном руководителе] / С.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9F2571">
        <w:rPr>
          <w:rFonts w:ascii="Times New Roman" w:hAnsi="Times New Roman"/>
          <w:sz w:val="24"/>
          <w:szCs w:val="24"/>
        </w:rPr>
        <w:t>Россинкая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. –  Текст : непосредственный // </w:t>
      </w:r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Великий библиотекарь – Эдуард </w:t>
      </w:r>
      <w:proofErr w:type="spellStart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Рубенович</w:t>
      </w:r>
      <w:proofErr w:type="spellEnd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Сукиасян</w:t>
      </w:r>
      <w:proofErr w:type="spellEnd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: «Да, правда, Я – счастливый человек!» / Российская государственная библиотека ; составители : Т. А. </w:t>
      </w:r>
      <w:proofErr w:type="spellStart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Бахтурина</w:t>
      </w:r>
      <w:proofErr w:type="spellEnd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Н. Н. </w:t>
      </w:r>
      <w:proofErr w:type="spellStart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Голоднова</w:t>
      </w:r>
      <w:proofErr w:type="spellEnd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Е. В. Кононова, А. Б. </w:t>
      </w:r>
      <w:proofErr w:type="spellStart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Хайцева</w:t>
      </w:r>
      <w:proofErr w:type="spellEnd"/>
      <w:r w:rsidRPr="009F2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– Москва : Пашков дом, 2023.</w:t>
      </w:r>
      <w:r w:rsidRPr="009F2571">
        <w:rPr>
          <w:rFonts w:ascii="Times New Roman" w:hAnsi="Times New Roman"/>
          <w:sz w:val="24"/>
          <w:szCs w:val="24"/>
        </w:rPr>
        <w:t xml:space="preserve"> – С. 394–396.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571">
        <w:rPr>
          <w:rFonts w:ascii="Times New Roman" w:hAnsi="Times New Roman"/>
          <w:sz w:val="24"/>
          <w:szCs w:val="24"/>
        </w:rPr>
        <w:t>Россинская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С. Кукла – </w:t>
      </w:r>
      <w:proofErr w:type="spellStart"/>
      <w:r w:rsidRPr="009F2571">
        <w:rPr>
          <w:rFonts w:ascii="Times New Roman" w:hAnsi="Times New Roman"/>
          <w:sz w:val="24"/>
          <w:szCs w:val="24"/>
        </w:rPr>
        <w:t>подорожница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: мастер-класс в рамках цикла «Сохраняем народные традиции и обычаи» по изготовлению </w:t>
      </w:r>
      <w:proofErr w:type="spellStart"/>
      <w:r w:rsidRPr="009F2571">
        <w:rPr>
          <w:rFonts w:ascii="Times New Roman" w:hAnsi="Times New Roman"/>
          <w:sz w:val="24"/>
          <w:szCs w:val="24"/>
        </w:rPr>
        <w:t>обережной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тряпичной куклы – </w:t>
      </w:r>
      <w:proofErr w:type="spellStart"/>
      <w:r w:rsidRPr="009F2571">
        <w:rPr>
          <w:rFonts w:ascii="Times New Roman" w:hAnsi="Times New Roman"/>
          <w:sz w:val="24"/>
          <w:szCs w:val="24"/>
        </w:rPr>
        <w:t>подорожницы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/ С.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9F2571">
        <w:rPr>
          <w:rFonts w:ascii="Times New Roman" w:hAnsi="Times New Roman"/>
          <w:sz w:val="24"/>
          <w:szCs w:val="24"/>
        </w:rPr>
        <w:t>Россинская</w:t>
      </w:r>
      <w:proofErr w:type="spellEnd"/>
      <w:r w:rsidRPr="009F2571">
        <w:rPr>
          <w:rFonts w:ascii="Times New Roman" w:hAnsi="Times New Roman"/>
          <w:sz w:val="24"/>
          <w:szCs w:val="24"/>
        </w:rPr>
        <w:t>. –  Текст : непосредственный // Поем, танцуем и рисуем. – 2023. – № 6. – С. 75–76.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571">
        <w:rPr>
          <w:rFonts w:ascii="Times New Roman" w:hAnsi="Times New Roman"/>
          <w:sz w:val="24"/>
          <w:szCs w:val="24"/>
        </w:rPr>
        <w:t>Россинская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С. Литературное краеведение: Георгий </w:t>
      </w:r>
      <w:proofErr w:type="spellStart"/>
      <w:r w:rsidRPr="009F2571">
        <w:rPr>
          <w:rFonts w:ascii="Times New Roman" w:hAnsi="Times New Roman"/>
          <w:sz w:val="24"/>
          <w:szCs w:val="24"/>
        </w:rPr>
        <w:t>Квантришвили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9F2571">
        <w:rPr>
          <w:rFonts w:ascii="Times New Roman" w:hAnsi="Times New Roman"/>
          <w:sz w:val="24"/>
          <w:szCs w:val="24"/>
        </w:rPr>
        <w:t>квартирник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в литературном клубе «Прикосновение» библиотеки «Фолиант» / С. </w:t>
      </w:r>
      <w:proofErr w:type="spellStart"/>
      <w:r w:rsidRPr="009F2571">
        <w:rPr>
          <w:rFonts w:ascii="Times New Roman" w:hAnsi="Times New Roman"/>
          <w:sz w:val="24"/>
          <w:szCs w:val="24"/>
        </w:rPr>
        <w:t>Россинская</w:t>
      </w:r>
      <w:proofErr w:type="spellEnd"/>
      <w:r w:rsidRPr="009F2571">
        <w:rPr>
          <w:rFonts w:ascii="Times New Roman" w:hAnsi="Times New Roman"/>
          <w:sz w:val="24"/>
          <w:szCs w:val="24"/>
        </w:rPr>
        <w:t>. –  Текст : непосредственный // Клуб. – 2023. – № 9. – С. 4–5.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МБУ «Алексеевский районный Дом культуры»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м. р. Алексеевский Самарской области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571">
        <w:rPr>
          <w:rFonts w:ascii="Times New Roman" w:hAnsi="Times New Roman"/>
          <w:sz w:val="24"/>
          <w:szCs w:val="24"/>
        </w:rPr>
        <w:t>Харун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 О. И. С заботой и вниманием: акции, направленные на продвижение библиотечного обслуживания пожилых, инвалидов, маломобильных граждан / О. И. </w:t>
      </w:r>
      <w:proofErr w:type="spellStart"/>
      <w:r w:rsidRPr="009F2571">
        <w:rPr>
          <w:rFonts w:ascii="Times New Roman" w:hAnsi="Times New Roman"/>
          <w:sz w:val="24"/>
          <w:szCs w:val="24"/>
        </w:rPr>
        <w:t>Харун</w:t>
      </w:r>
      <w:proofErr w:type="spellEnd"/>
      <w:r w:rsidRPr="009F2571">
        <w:rPr>
          <w:rFonts w:ascii="Times New Roman" w:hAnsi="Times New Roman"/>
          <w:sz w:val="24"/>
          <w:szCs w:val="24"/>
        </w:rPr>
        <w:t xml:space="preserve">. – Текст : электронный 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Самарская областная библиотека для молодежи, Самарская областная библиотека для слепых. – Самара, 2023. – Выпуск 21 : Модельная библиотека – центр притяжения местного сообщества. – С. 87–89. – </w:t>
      </w:r>
      <w:r w:rsidRPr="009F2571">
        <w:rPr>
          <w:rFonts w:ascii="Times New Roman" w:hAnsi="Times New Roman"/>
          <w:sz w:val="24"/>
          <w:szCs w:val="24"/>
        </w:rPr>
        <w:lastRenderedPageBreak/>
        <w:t xml:space="preserve">URL: </w:t>
      </w:r>
      <w:hyperlink r:id="rId10" w:history="1">
        <w:r w:rsidRPr="009F2571">
          <w:rPr>
            <w:rStyle w:val="a5"/>
            <w:sz w:val="24"/>
            <w:szCs w:val="24"/>
          </w:rPr>
          <w:t>https://libsmr.ru/file/get/04250849d41d8cd98f00b204e9800998ecf8427e/8bffbfb01a3ec76bc6a79ce10d1c7f5f</w:t>
        </w:r>
      </w:hyperlink>
      <w:r w:rsidRPr="009F2571">
        <w:rPr>
          <w:rFonts w:ascii="Times New Roman" w:hAnsi="Times New Roman"/>
          <w:sz w:val="24"/>
          <w:szCs w:val="24"/>
        </w:rPr>
        <w:t xml:space="preserve">  (дата обращения: 25.01.2024).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F2571">
        <w:rPr>
          <w:rFonts w:ascii="Times New Roman" w:hAnsi="Times New Roman"/>
          <w:b/>
          <w:sz w:val="24"/>
          <w:szCs w:val="24"/>
        </w:rPr>
        <w:t>Богатовская</w:t>
      </w:r>
      <w:proofErr w:type="spellEnd"/>
      <w:r w:rsidRPr="009F25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2571">
        <w:rPr>
          <w:rFonts w:ascii="Times New Roman" w:hAnsi="Times New Roman"/>
          <w:b/>
          <w:sz w:val="24"/>
          <w:szCs w:val="24"/>
        </w:rPr>
        <w:t>межпоселенческая</w:t>
      </w:r>
      <w:proofErr w:type="spellEnd"/>
      <w:r w:rsidRPr="009F2571">
        <w:rPr>
          <w:rFonts w:ascii="Times New Roman" w:hAnsi="Times New Roman"/>
          <w:b/>
          <w:sz w:val="24"/>
          <w:szCs w:val="24"/>
        </w:rPr>
        <w:t xml:space="preserve"> общедоступная библиотека МАУ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 xml:space="preserve">м.р. </w:t>
      </w:r>
      <w:proofErr w:type="spellStart"/>
      <w:r w:rsidRPr="009F2571">
        <w:rPr>
          <w:rFonts w:ascii="Times New Roman" w:hAnsi="Times New Roman"/>
          <w:b/>
          <w:sz w:val="24"/>
          <w:szCs w:val="24"/>
        </w:rPr>
        <w:t>Богатовский</w:t>
      </w:r>
      <w:proofErr w:type="spellEnd"/>
      <w:r w:rsidRPr="009F2571">
        <w:rPr>
          <w:rFonts w:ascii="Times New Roman" w:hAnsi="Times New Roman"/>
          <w:b/>
          <w:sz w:val="24"/>
          <w:szCs w:val="24"/>
        </w:rPr>
        <w:t xml:space="preserve"> Самарской области «Центр культурного развития»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9F2571">
        <w:rPr>
          <w:rFonts w:ascii="Times New Roman" w:hAnsi="Times New Roman"/>
          <w:sz w:val="24"/>
          <w:szCs w:val="24"/>
        </w:rPr>
        <w:t xml:space="preserve">Абрамова С. А. </w:t>
      </w:r>
      <w:proofErr w:type="spellStart"/>
      <w:r w:rsidRPr="009F2571">
        <w:rPr>
          <w:rFonts w:ascii="Times New Roman" w:eastAsia="Times New Roman" w:hAnsi="Times New Roman"/>
          <w:sz w:val="24"/>
          <w:szCs w:val="24"/>
          <w:lang w:eastAsia="ru-RU"/>
        </w:rPr>
        <w:t>Богатовская</w:t>
      </w:r>
      <w:proofErr w:type="spellEnd"/>
      <w:r w:rsidRPr="009F25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2571">
        <w:rPr>
          <w:rFonts w:ascii="Times New Roman" w:eastAsia="Times New Roman" w:hAnsi="Times New Roman"/>
          <w:sz w:val="24"/>
          <w:szCs w:val="24"/>
          <w:lang w:eastAsia="ru-RU"/>
        </w:rPr>
        <w:t>межпоселенческая</w:t>
      </w:r>
      <w:proofErr w:type="spellEnd"/>
      <w:r w:rsidRPr="009F2571">
        <w:rPr>
          <w:rFonts w:ascii="Times New Roman" w:eastAsia="Times New Roman" w:hAnsi="Times New Roman"/>
          <w:sz w:val="24"/>
          <w:szCs w:val="24"/>
          <w:lang w:eastAsia="ru-RU"/>
        </w:rPr>
        <w:t xml:space="preserve"> библиотека – коммуникационная площадка для местного сообщества </w:t>
      </w:r>
      <w:r w:rsidRPr="009F2571">
        <w:rPr>
          <w:rFonts w:ascii="Times New Roman" w:hAnsi="Times New Roman"/>
          <w:sz w:val="24"/>
          <w:szCs w:val="24"/>
        </w:rPr>
        <w:t xml:space="preserve">/ С. А. Абрамова. – Текст : электронный 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Самарская областная библиотека для молодежи, Самарская областная библиотека для слепых. – Самара, 2023. – Выпуск 21 : Модельная библиотека – центр притяжения местного сообщества. – С. 7–15. – URL: </w:t>
      </w:r>
      <w:hyperlink r:id="rId11" w:history="1">
        <w:r w:rsidRPr="009F2571">
          <w:rPr>
            <w:rStyle w:val="a5"/>
            <w:sz w:val="24"/>
            <w:szCs w:val="24"/>
          </w:rPr>
          <w:t>https://libsmr.ru/file/get/04250849d41d8cd98f00b204e9800998ecf8427e/8bffbfb01a3ec76bc6a79ce10d1c7f5f</w:t>
        </w:r>
      </w:hyperlink>
      <w:r w:rsidRPr="009F2571">
        <w:rPr>
          <w:rFonts w:ascii="Times New Roman" w:hAnsi="Times New Roman"/>
          <w:sz w:val="24"/>
          <w:szCs w:val="24"/>
        </w:rPr>
        <w:t xml:space="preserve">  (дата обращения: 25.01.2024).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>МБУК м.р. Борский Самарской области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 xml:space="preserve">«Борская </w:t>
      </w:r>
      <w:proofErr w:type="spellStart"/>
      <w:r w:rsidRPr="009F2571">
        <w:rPr>
          <w:rFonts w:ascii="Times New Roman" w:hAnsi="Times New Roman"/>
          <w:b/>
          <w:sz w:val="24"/>
          <w:szCs w:val="24"/>
        </w:rPr>
        <w:t>межпоселенческая</w:t>
      </w:r>
      <w:proofErr w:type="spellEnd"/>
      <w:r w:rsidRPr="009F2571">
        <w:rPr>
          <w:rFonts w:ascii="Times New Roman" w:hAnsi="Times New Roman"/>
          <w:b/>
          <w:sz w:val="24"/>
          <w:szCs w:val="24"/>
        </w:rPr>
        <w:t xml:space="preserve"> библиотека»</w:t>
      </w:r>
    </w:p>
    <w:p w:rsidR="00E33347" w:rsidRPr="009F2571" w:rsidRDefault="00E33347" w:rsidP="00E33347">
      <w:pPr>
        <w:pStyle w:val="a3"/>
        <w:numPr>
          <w:ilvl w:val="0"/>
          <w:numId w:val="1"/>
        </w:numPr>
        <w:spacing w:after="0" w:line="259" w:lineRule="auto"/>
        <w:ind w:left="426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F2571">
        <w:rPr>
          <w:rFonts w:ascii="Times New Roman" w:eastAsia="Times New Roman" w:hAnsi="Times New Roman"/>
          <w:sz w:val="24"/>
          <w:szCs w:val="24"/>
        </w:rPr>
        <w:t>Сорокина И. В. Современное звучание имени Аксакова : роль и возможности библиотеки /</w:t>
      </w:r>
      <w:r w:rsidRPr="009F2571">
        <w:rPr>
          <w:rFonts w:ascii="Times New Roman" w:hAnsi="Times New Roman"/>
          <w:sz w:val="24"/>
          <w:szCs w:val="24"/>
        </w:rPr>
        <w:t xml:space="preserve">/ И. В. Сорокина. –  Текст : непосредственный // «Именами славится Россия...» : сборник статей по итогам </w:t>
      </w:r>
      <w:r w:rsidRPr="009F2571">
        <w:rPr>
          <w:rFonts w:ascii="Times New Roman" w:eastAsia="Times New Roman" w:hAnsi="Times New Roman"/>
          <w:sz w:val="24"/>
          <w:szCs w:val="24"/>
        </w:rPr>
        <w:t>I</w:t>
      </w:r>
      <w:r w:rsidRPr="009F2571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9F2571">
        <w:rPr>
          <w:rFonts w:ascii="Times New Roman" w:hAnsi="Times New Roman"/>
          <w:sz w:val="24"/>
          <w:szCs w:val="24"/>
        </w:rPr>
        <w:t xml:space="preserve"> Всероссийского съезда именных библиотек (Киров, 14–16 декабря 2023 г.) / Министерство культуры Кировской области, Кировская ордена Почёта государственная универсальная областная научная библиотека им. А. И. Герцена. </w:t>
      </w:r>
      <w:r w:rsidRPr="009F2571">
        <w:rPr>
          <w:rFonts w:ascii="Times New Roman" w:eastAsia="Times New Roman" w:hAnsi="Times New Roman"/>
          <w:sz w:val="24"/>
          <w:szCs w:val="24"/>
        </w:rPr>
        <w:t>– Киров, 2023. – С. 222–226.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2571">
        <w:rPr>
          <w:rFonts w:ascii="Times New Roman" w:hAnsi="Times New Roman"/>
          <w:b/>
          <w:sz w:val="24"/>
          <w:szCs w:val="24"/>
        </w:rPr>
        <w:t xml:space="preserve">МБУ м.р. </w:t>
      </w:r>
      <w:r w:rsidRPr="009F2571">
        <w:rPr>
          <w:rFonts w:ascii="Times New Roman" w:eastAsia="Times New Roman" w:hAnsi="Times New Roman"/>
          <w:b/>
          <w:sz w:val="24"/>
          <w:szCs w:val="24"/>
        </w:rPr>
        <w:t>Приволжский Самарской области</w:t>
      </w:r>
    </w:p>
    <w:p w:rsidR="00E33347" w:rsidRPr="009F2571" w:rsidRDefault="00E33347" w:rsidP="00E33347">
      <w:pPr>
        <w:spacing w:after="0"/>
        <w:ind w:left="426" w:hanging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2571">
        <w:rPr>
          <w:rFonts w:ascii="Times New Roman" w:eastAsia="Times New Roman" w:hAnsi="Times New Roman"/>
          <w:b/>
          <w:sz w:val="24"/>
          <w:szCs w:val="24"/>
        </w:rPr>
        <w:t>«Централизованная библиотечная система»</w:t>
      </w:r>
    </w:p>
    <w:p w:rsidR="00E33347" w:rsidRPr="009F2571" w:rsidRDefault="00E33347" w:rsidP="00E3334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426" w:hanging="425"/>
        <w:rPr>
          <w:sz w:val="24"/>
          <w:szCs w:val="24"/>
        </w:rPr>
      </w:pPr>
      <w:r w:rsidRPr="009F2571">
        <w:rPr>
          <w:sz w:val="24"/>
          <w:szCs w:val="24"/>
        </w:rPr>
        <w:t xml:space="preserve">Панина В. Е. Развитие краеведческого туризма в общедоступной библиотеке / В. Е. Панина, И. А. Богданова. – </w:t>
      </w:r>
      <w:proofErr w:type="gramStart"/>
      <w:r w:rsidRPr="009F2571">
        <w:rPr>
          <w:sz w:val="24"/>
          <w:szCs w:val="24"/>
        </w:rPr>
        <w:t>Текст :</w:t>
      </w:r>
      <w:proofErr w:type="gramEnd"/>
      <w:r w:rsidRPr="009F2571">
        <w:rPr>
          <w:sz w:val="24"/>
          <w:szCs w:val="24"/>
        </w:rPr>
        <w:t xml:space="preserve"> электронный // </w:t>
      </w:r>
      <w:r w:rsidRPr="009F2571">
        <w:rPr>
          <w:sz w:val="24"/>
          <w:szCs w:val="24"/>
          <w:shd w:val="clear" w:color="auto" w:fill="FFFFFF"/>
        </w:rPr>
        <w:t xml:space="preserve">ХLIX  Самарская  областная  студенческая  научная  конференция :  тезисы  докладов.  </w:t>
      </w:r>
      <w:proofErr w:type="gramStart"/>
      <w:r w:rsidRPr="009F2571">
        <w:rPr>
          <w:sz w:val="24"/>
          <w:szCs w:val="24"/>
          <w:shd w:val="clear" w:color="auto" w:fill="FFFFFF"/>
        </w:rPr>
        <w:t>Общественные  и</w:t>
      </w:r>
      <w:proofErr w:type="gramEnd"/>
      <w:r w:rsidRPr="009F2571">
        <w:rPr>
          <w:sz w:val="24"/>
          <w:szCs w:val="24"/>
          <w:shd w:val="clear" w:color="auto" w:fill="FFFFFF"/>
        </w:rPr>
        <w:t xml:space="preserve">  гуманитарные  науки.  10–21 апреля 2023 года (Самара).  –  Самара. Санкт-</w:t>
      </w:r>
      <w:proofErr w:type="gramStart"/>
      <w:r w:rsidRPr="009F2571">
        <w:rPr>
          <w:sz w:val="24"/>
          <w:szCs w:val="24"/>
          <w:shd w:val="clear" w:color="auto" w:fill="FFFFFF"/>
        </w:rPr>
        <w:t>Петербург:  Эко</w:t>
      </w:r>
      <w:proofErr w:type="gramEnd"/>
      <w:r w:rsidRPr="009F2571">
        <w:rPr>
          <w:sz w:val="24"/>
          <w:szCs w:val="24"/>
          <w:shd w:val="clear" w:color="auto" w:fill="FFFFFF"/>
        </w:rPr>
        <w:t xml:space="preserve">-Вектор  Ай-Пи,  2023. </w:t>
      </w:r>
      <w:r w:rsidRPr="009F2571">
        <w:rPr>
          <w:sz w:val="24"/>
          <w:szCs w:val="24"/>
        </w:rPr>
        <w:t xml:space="preserve">– </w:t>
      </w:r>
      <w:r w:rsidRPr="009F2571">
        <w:rPr>
          <w:sz w:val="24"/>
          <w:szCs w:val="24"/>
          <w:shd w:val="clear" w:color="auto" w:fill="FFFFFF"/>
        </w:rPr>
        <w:t xml:space="preserve">Т. 2. – </w:t>
      </w:r>
      <w:r w:rsidRPr="009F2571">
        <w:rPr>
          <w:sz w:val="24"/>
          <w:szCs w:val="24"/>
        </w:rPr>
        <w:t xml:space="preserve">C. 401–402. – URL: </w:t>
      </w:r>
      <w:hyperlink r:id="rId12" w:history="1">
        <w:r w:rsidRPr="009F2571">
          <w:rPr>
            <w:rStyle w:val="a5"/>
            <w:sz w:val="24"/>
            <w:szCs w:val="24"/>
          </w:rPr>
          <w:t>https://journals.eco-vector.com/osnk-sr2023/issue/viewIssue/8039/2967</w:t>
        </w:r>
      </w:hyperlink>
      <w:r w:rsidRPr="009F2571">
        <w:rPr>
          <w:sz w:val="24"/>
          <w:szCs w:val="24"/>
        </w:rPr>
        <w:t xml:space="preserve"> (дата обращения: 22.01.2023).</w:t>
      </w:r>
    </w:p>
    <w:p w:rsidR="00FA6D47" w:rsidRDefault="006D4525"/>
    <w:sectPr w:rsidR="00FA6D47" w:rsidSect="00787CEB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830"/>
    <w:multiLevelType w:val="hybridMultilevel"/>
    <w:tmpl w:val="C142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2E"/>
    <w:rsid w:val="002F47CD"/>
    <w:rsid w:val="005A4C2E"/>
    <w:rsid w:val="006D4525"/>
    <w:rsid w:val="00E33347"/>
    <w:rsid w:val="00E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7C2D"/>
  <w15:chartTrackingRefBased/>
  <w15:docId w15:val="{C121725E-A51E-4764-BDAD-8CC1D022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33347"/>
    <w:pPr>
      <w:ind w:left="708"/>
    </w:pPr>
    <w:rPr>
      <w:lang w:val="x-none"/>
    </w:rPr>
  </w:style>
  <w:style w:type="character" w:styleId="a5">
    <w:name w:val="Hyperlink"/>
    <w:basedOn w:val="a0"/>
    <w:uiPriority w:val="99"/>
    <w:unhideWhenUsed/>
    <w:rsid w:val="00E33347"/>
    <w:rPr>
      <w:color w:val="0000FF"/>
      <w:u w:val="single"/>
    </w:rPr>
  </w:style>
  <w:style w:type="character" w:customStyle="1" w:styleId="Bodytext">
    <w:name w:val="Body text_"/>
    <w:basedOn w:val="a0"/>
    <w:link w:val="1"/>
    <w:rsid w:val="00E3334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33347"/>
    <w:pPr>
      <w:widowControl w:val="0"/>
      <w:shd w:val="clear" w:color="auto" w:fill="FFFFFF"/>
      <w:spacing w:after="240" w:line="278" w:lineRule="exact"/>
      <w:ind w:hanging="360"/>
      <w:jc w:val="both"/>
    </w:pPr>
    <w:rPr>
      <w:rFonts w:ascii="Times New Roman" w:eastAsia="Times New Roman" w:hAnsi="Times New Roman" w:cstheme="minorBidi"/>
    </w:rPr>
  </w:style>
  <w:style w:type="paragraph" w:customStyle="1" w:styleId="13">
    <w:name w:val="Основной текст13"/>
    <w:basedOn w:val="a"/>
    <w:rsid w:val="00E33347"/>
    <w:pPr>
      <w:widowControl w:val="0"/>
      <w:shd w:val="clear" w:color="auto" w:fill="FFFFFF"/>
      <w:spacing w:after="240" w:line="278" w:lineRule="exac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Абзац списка Знак"/>
    <w:link w:val="a3"/>
    <w:locked/>
    <w:rsid w:val="00E3334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smr.ru/file/get/04250849d41d8cd98f00b204e9800998ecf8427e/8bffbfb01a3ec76bc6a79ce10d1c7f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iblioteka8samara" TargetMode="External"/><Relationship Id="rId12" Type="http://schemas.openxmlformats.org/officeDocument/2006/relationships/hyperlink" Target="https://journals.eco-vector.com/osnk-sr2023/issue/viewIssue/8039/2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smr.ru/file/get/04250849d41d8cd98f00b204e9800998ecf8427e/18237843a650cb91268c2d214888aada" TargetMode="External"/><Relationship Id="rId11" Type="http://schemas.openxmlformats.org/officeDocument/2006/relationships/hyperlink" Target="https://libsmr.ru/file/get/04250849d41d8cd98f00b204e9800998ecf8427e/8bffbfb01a3ec76bc6a79ce10d1c7f5f" TargetMode="External"/><Relationship Id="rId5" Type="http://schemas.openxmlformats.org/officeDocument/2006/relationships/hyperlink" Target="https://libsmr.ru/file/get/04250849d41d8cd98f00b204e9800998ecf8427e/8bffbfb01a3ec76bc6a79ce10d1c7f5f" TargetMode="External"/><Relationship Id="rId10" Type="http://schemas.openxmlformats.org/officeDocument/2006/relationships/hyperlink" Target="https://libsmr.ru/file/get/04250849d41d8cd98f00b204e9800998ecf8427e/8bffbfb01a3ec76bc6a79ce10d1c7f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smr.ru/file/get/04250849d41d8cd98f00b204e9800998ecf8427e/8bffbfb01a3ec76bc6a79ce10d1c7f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Однодворцева Юлия Алексеевна</dc:creator>
  <cp:keywords/>
  <dc:description/>
  <cp:lastModifiedBy>Однодворцева Юлия Алексеевна</cp:lastModifiedBy>
  <cp:revision>3</cp:revision>
  <dcterms:created xsi:type="dcterms:W3CDTF">2024-07-01T06:22:00Z</dcterms:created>
  <dcterms:modified xsi:type="dcterms:W3CDTF">2025-02-24T09:13:00Z</dcterms:modified>
</cp:coreProperties>
</file>