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6C0" w:rsidRPr="006D18CC" w:rsidRDefault="00F206C0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D18CC">
        <w:rPr>
          <w:rFonts w:ascii="Times New Roman" w:hAnsi="Times New Roman" w:cs="Times New Roman"/>
          <w:b/>
          <w:color w:val="auto"/>
          <w:sz w:val="32"/>
          <w:szCs w:val="32"/>
        </w:rPr>
        <w:t xml:space="preserve">Методические рекомендации по подготовке </w:t>
      </w:r>
    </w:p>
    <w:p w:rsidR="00F206C0" w:rsidRPr="006D18CC" w:rsidRDefault="00F206C0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D18CC">
        <w:rPr>
          <w:rFonts w:ascii="Times New Roman" w:hAnsi="Times New Roman" w:cs="Times New Roman"/>
          <w:b/>
          <w:color w:val="auto"/>
          <w:sz w:val="32"/>
          <w:szCs w:val="32"/>
        </w:rPr>
        <w:t xml:space="preserve">Информационно-аналитического отчета </w:t>
      </w:r>
    </w:p>
    <w:p w:rsidR="00F206C0" w:rsidRPr="006D18CC" w:rsidRDefault="00F206C0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D18CC">
        <w:rPr>
          <w:rFonts w:ascii="Times New Roman" w:hAnsi="Times New Roman" w:cs="Times New Roman"/>
          <w:b/>
          <w:color w:val="auto"/>
          <w:sz w:val="32"/>
          <w:szCs w:val="32"/>
        </w:rPr>
        <w:t>о деятельности библиотек</w:t>
      </w:r>
    </w:p>
    <w:p w:rsidR="00F206C0" w:rsidRPr="006D18CC" w:rsidRDefault="00F206C0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</w:rPr>
      </w:pPr>
    </w:p>
    <w:p w:rsidR="00F206C0" w:rsidRPr="006D18CC" w:rsidRDefault="00F206C0" w:rsidP="00F35F80">
      <w:pPr>
        <w:ind w:left="-284" w:firstLine="709"/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 xml:space="preserve">Каждая библиотечная система предоставляет электронную папку, озаглавленную: «муниципальное образование_краткое название системы». </w:t>
      </w:r>
    </w:p>
    <w:p w:rsidR="00F206C0" w:rsidRPr="006D18CC" w:rsidRDefault="00F206C0" w:rsidP="00F35F80">
      <w:pPr>
        <w:ind w:left="-284" w:firstLine="709"/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В папке должны быть:</w:t>
      </w:r>
    </w:p>
    <w:p w:rsidR="00F206C0" w:rsidRPr="006D18CC" w:rsidRDefault="00F206C0" w:rsidP="00A66C03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D18CC">
        <w:rPr>
          <w:rFonts w:ascii="Times New Roman" w:hAnsi="Times New Roman"/>
          <w:sz w:val="24"/>
          <w:szCs w:val="24"/>
        </w:rPr>
        <w:t>текст информационного отчета (файл должен называться «Информационный отчет_наименование муниципального образования»);</w:t>
      </w:r>
    </w:p>
    <w:p w:rsidR="00F206C0" w:rsidRPr="006D18CC" w:rsidRDefault="00F206C0" w:rsidP="00A66C03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D18CC">
        <w:rPr>
          <w:rFonts w:ascii="Times New Roman" w:hAnsi="Times New Roman"/>
          <w:sz w:val="24"/>
          <w:szCs w:val="24"/>
        </w:rPr>
        <w:t>приложения (каждое отдельный файлом, которые называются по названию приложения, например, «Приложение 7. Списочный состав сотрудников»)</w:t>
      </w:r>
    </w:p>
    <w:p w:rsidR="0027628A" w:rsidRPr="006D18CC" w:rsidRDefault="0027628A" w:rsidP="00A66C03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6D18CC">
        <w:rPr>
          <w:rFonts w:ascii="Times New Roman" w:hAnsi="Times New Roman"/>
          <w:sz w:val="24"/>
          <w:szCs w:val="24"/>
        </w:rPr>
        <w:t>текст информационного отчета о деятельности модельной библиотеки нового поколения</w:t>
      </w:r>
      <w:r w:rsidRPr="006D18CC">
        <w:rPr>
          <w:rFonts w:ascii="Times New Roman" w:hAnsi="Times New Roman"/>
          <w:b/>
          <w:sz w:val="24"/>
          <w:szCs w:val="24"/>
        </w:rPr>
        <w:t xml:space="preserve"> (</w:t>
      </w:r>
      <w:r w:rsidRPr="006D18CC">
        <w:rPr>
          <w:rFonts w:ascii="Times New Roman" w:hAnsi="Times New Roman"/>
          <w:sz w:val="24"/>
          <w:szCs w:val="24"/>
        </w:rPr>
        <w:t>файл должен на</w:t>
      </w:r>
      <w:r w:rsidR="007E32CE" w:rsidRPr="006D18CC">
        <w:rPr>
          <w:rFonts w:ascii="Times New Roman" w:hAnsi="Times New Roman"/>
          <w:sz w:val="24"/>
          <w:szCs w:val="24"/>
        </w:rPr>
        <w:t>зываться «Информационный отчет_модельная</w:t>
      </w:r>
      <w:r w:rsidRPr="006D18CC">
        <w:rPr>
          <w:rFonts w:ascii="Times New Roman" w:hAnsi="Times New Roman"/>
          <w:sz w:val="24"/>
          <w:szCs w:val="24"/>
        </w:rPr>
        <w:t>_название библиотеки</w:t>
      </w:r>
      <w:r w:rsidRPr="006D18CC">
        <w:rPr>
          <w:rFonts w:ascii="Times New Roman" w:hAnsi="Times New Roman"/>
          <w:b/>
          <w:sz w:val="24"/>
          <w:szCs w:val="24"/>
        </w:rPr>
        <w:t>);</w:t>
      </w:r>
    </w:p>
    <w:p w:rsidR="00F206C0" w:rsidRPr="006D18CC" w:rsidRDefault="00F206C0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F206C0" w:rsidRPr="006D18CC" w:rsidRDefault="00F206C0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 xml:space="preserve">Требования к оформлению: </w:t>
      </w:r>
    </w:p>
    <w:p w:rsidR="00F206C0" w:rsidRPr="006D18CC" w:rsidRDefault="00F206C0" w:rsidP="00F35F80">
      <w:pPr>
        <w:ind w:left="-284" w:firstLine="709"/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Текст должен быть набран в MS Word, без переносов. Шрифт</w:t>
      </w:r>
      <w:r w:rsidRPr="006D18CC">
        <w:rPr>
          <w:rFonts w:ascii="Times New Roman" w:hAnsi="Times New Roman" w:cs="Times New Roman"/>
          <w:color w:val="auto"/>
          <w:lang w:val="en-US"/>
        </w:rPr>
        <w:t xml:space="preserve"> – Times New Roman, </w:t>
      </w:r>
      <w:r w:rsidRPr="006D18CC">
        <w:rPr>
          <w:rFonts w:ascii="Times New Roman" w:hAnsi="Times New Roman" w:cs="Times New Roman"/>
          <w:color w:val="auto"/>
        </w:rPr>
        <w:t>размер</w:t>
      </w:r>
      <w:r w:rsidRPr="006D18CC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6D18CC">
        <w:rPr>
          <w:rFonts w:ascii="Times New Roman" w:hAnsi="Times New Roman" w:cs="Times New Roman"/>
          <w:color w:val="auto"/>
        </w:rPr>
        <w:t>шрифта</w:t>
      </w:r>
      <w:r w:rsidRPr="006D18CC">
        <w:rPr>
          <w:rFonts w:ascii="Times New Roman" w:hAnsi="Times New Roman" w:cs="Times New Roman"/>
          <w:color w:val="auto"/>
          <w:lang w:val="en-US"/>
        </w:rPr>
        <w:t xml:space="preserve"> – 14 </w:t>
      </w:r>
      <w:r w:rsidRPr="006D18CC">
        <w:rPr>
          <w:rFonts w:ascii="Times New Roman" w:hAnsi="Times New Roman" w:cs="Times New Roman"/>
          <w:color w:val="auto"/>
        </w:rPr>
        <w:t>пт</w:t>
      </w:r>
      <w:r w:rsidRPr="006D18CC">
        <w:rPr>
          <w:rFonts w:ascii="Times New Roman" w:hAnsi="Times New Roman" w:cs="Times New Roman"/>
          <w:color w:val="auto"/>
          <w:lang w:val="en-US"/>
        </w:rPr>
        <w:t xml:space="preserve">. </w:t>
      </w:r>
      <w:r w:rsidRPr="006D18CC">
        <w:rPr>
          <w:rFonts w:ascii="Times New Roman" w:hAnsi="Times New Roman" w:cs="Times New Roman"/>
          <w:color w:val="auto"/>
        </w:rPr>
        <w:t>Межстрочный интервал – 1. Поля: 20 мм – сверху, 15 мм – справа, 20 мм – снизу, 25 мм – слева. Выравнивание текста – по ширине. Красная строка – 1 см. Страницы нумеруются внизу страницы.</w:t>
      </w:r>
    </w:p>
    <w:p w:rsidR="00F206C0" w:rsidRPr="006D18CC" w:rsidRDefault="00F206C0" w:rsidP="00F35F80">
      <w:pPr>
        <w:ind w:left="-284" w:firstLine="709"/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Внутри электр</w:t>
      </w:r>
      <w:r w:rsidR="00CF74D1" w:rsidRPr="006D18CC">
        <w:rPr>
          <w:rFonts w:ascii="Times New Roman" w:hAnsi="Times New Roman" w:cs="Times New Roman"/>
          <w:color w:val="auto"/>
        </w:rPr>
        <w:t xml:space="preserve">онной версии текста не следует </w:t>
      </w:r>
      <w:r w:rsidRPr="006D18CC">
        <w:rPr>
          <w:rFonts w:ascii="Times New Roman" w:hAnsi="Times New Roman" w:cs="Times New Roman"/>
          <w:color w:val="auto"/>
        </w:rPr>
        <w:t xml:space="preserve">размещать графические объекты, кроме схем и диаграмм в ограниченном количестве. </w:t>
      </w:r>
    </w:p>
    <w:p w:rsidR="00F206C0" w:rsidRPr="006D18CC" w:rsidRDefault="00F206C0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F206C0" w:rsidRPr="006D18CC" w:rsidRDefault="00F206C0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Требования к содержанию:</w:t>
      </w:r>
    </w:p>
    <w:p w:rsidR="00F206C0" w:rsidRPr="006D18CC" w:rsidRDefault="00F206C0" w:rsidP="00F35F80">
      <w:pPr>
        <w:ind w:left="-284" w:firstLine="709"/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 xml:space="preserve">В Информационном отчете должен быть представлен </w:t>
      </w:r>
      <w:r w:rsidRPr="006D18CC">
        <w:rPr>
          <w:rFonts w:ascii="Times New Roman" w:hAnsi="Times New Roman" w:cs="Times New Roman"/>
          <w:b/>
          <w:color w:val="auto"/>
          <w:u w:val="single"/>
        </w:rPr>
        <w:t>анализ</w:t>
      </w:r>
      <w:r w:rsidRPr="006D18CC">
        <w:rPr>
          <w:rFonts w:ascii="Times New Roman" w:hAnsi="Times New Roman" w:cs="Times New Roman"/>
          <w:color w:val="auto"/>
        </w:rPr>
        <w:t xml:space="preserve"> работы библиотечной системы за отчетный год. Не надо подменять анализ деятельности по направлениям простым перечислением мероприятий! Такие отчеты будут отправлены на доработку. Необходимо избегать простого перечисления мероприятий и др. подобной информации. При необходимости такую информацию можно вынести в приложение к отчету с соответствующим названием.</w:t>
      </w:r>
    </w:p>
    <w:p w:rsidR="00F651CD" w:rsidRPr="006D18CC" w:rsidRDefault="00F206C0" w:rsidP="00F35F80">
      <w:pPr>
        <w:ind w:left="-284" w:firstLine="709"/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Об</w:t>
      </w:r>
      <w:r w:rsidR="00F651CD" w:rsidRPr="006D18CC">
        <w:rPr>
          <w:rFonts w:ascii="Times New Roman" w:hAnsi="Times New Roman" w:cs="Times New Roman"/>
          <w:color w:val="auto"/>
        </w:rPr>
        <w:t>ъем текста не должен превышать 6</w:t>
      </w:r>
      <w:r w:rsidRPr="006D18CC">
        <w:rPr>
          <w:rFonts w:ascii="Times New Roman" w:hAnsi="Times New Roman" w:cs="Times New Roman"/>
          <w:color w:val="auto"/>
        </w:rPr>
        <w:t xml:space="preserve">0 страниц (без приложений)! </w:t>
      </w:r>
    </w:p>
    <w:p w:rsidR="00F206C0" w:rsidRPr="006D18CC" w:rsidRDefault="00F206C0" w:rsidP="00F35F80">
      <w:pPr>
        <w:ind w:left="-284" w:firstLine="709"/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Статистические данные, приво</w:t>
      </w:r>
      <w:r w:rsidR="00B92872" w:rsidRPr="006D18CC">
        <w:rPr>
          <w:rFonts w:ascii="Times New Roman" w:hAnsi="Times New Roman" w:cs="Times New Roman"/>
          <w:color w:val="auto"/>
        </w:rPr>
        <w:t xml:space="preserve">димые в Информационном отчете, </w:t>
      </w:r>
      <w:r w:rsidRPr="006D18CC">
        <w:rPr>
          <w:rFonts w:ascii="Times New Roman" w:hAnsi="Times New Roman" w:cs="Times New Roman"/>
          <w:color w:val="auto"/>
        </w:rPr>
        <w:t>должны совпадать с данными годовой статистики.</w:t>
      </w:r>
    </w:p>
    <w:p w:rsidR="00F206C0" w:rsidRPr="006D18CC" w:rsidRDefault="00F206C0" w:rsidP="00F35F80">
      <w:pPr>
        <w:ind w:left="-284" w:firstLine="709"/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Заполнять необходимо все поля Информационного отчета без пропусков! В случае, если какой-либо информации нет или какая-то деятельность не ведется в рамках анализируемого направления, то обязательно указать это, без пропусков.</w:t>
      </w:r>
    </w:p>
    <w:p w:rsidR="00F206C0" w:rsidRPr="006D18CC" w:rsidRDefault="00F206C0" w:rsidP="00F35F80">
      <w:pPr>
        <w:ind w:left="-284" w:firstLine="709"/>
        <w:jc w:val="both"/>
        <w:rPr>
          <w:rFonts w:ascii="Times New Roman" w:hAnsi="Times New Roman" w:cs="Times New Roman"/>
          <w:color w:val="auto"/>
        </w:rPr>
      </w:pP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color w:val="auto"/>
        </w:rPr>
      </w:pPr>
    </w:p>
    <w:p w:rsidR="00F206C0" w:rsidRPr="006D18CC" w:rsidRDefault="00F206C0" w:rsidP="00F35F80">
      <w:pPr>
        <w:ind w:left="-284" w:firstLine="709"/>
        <w:jc w:val="center"/>
        <w:rPr>
          <w:rFonts w:ascii="Times New Roman" w:hAnsi="Times New Roman" w:cs="Times New Roman"/>
          <w:color w:val="auto"/>
        </w:rPr>
      </w:pPr>
    </w:p>
    <w:p w:rsidR="00F206C0" w:rsidRPr="006D18CC" w:rsidRDefault="00F206C0" w:rsidP="00F35F80">
      <w:pPr>
        <w:ind w:left="-284" w:firstLine="709"/>
        <w:jc w:val="center"/>
        <w:rPr>
          <w:rFonts w:ascii="Times New Roman" w:hAnsi="Times New Roman" w:cs="Times New Roman"/>
          <w:color w:val="auto"/>
        </w:rPr>
      </w:pPr>
    </w:p>
    <w:p w:rsidR="00F206C0" w:rsidRPr="006D18CC" w:rsidRDefault="00F206C0" w:rsidP="00F35F80">
      <w:pPr>
        <w:ind w:left="-284" w:firstLine="709"/>
        <w:jc w:val="center"/>
        <w:rPr>
          <w:rFonts w:ascii="Times New Roman" w:hAnsi="Times New Roman" w:cs="Times New Roman"/>
          <w:color w:val="auto"/>
        </w:rPr>
      </w:pPr>
    </w:p>
    <w:p w:rsidR="00F206C0" w:rsidRPr="006D18CC" w:rsidRDefault="00F206C0" w:rsidP="00F35F80">
      <w:pPr>
        <w:ind w:left="-284" w:firstLine="709"/>
        <w:jc w:val="center"/>
        <w:rPr>
          <w:rFonts w:ascii="Times New Roman" w:hAnsi="Times New Roman" w:cs="Times New Roman"/>
          <w:color w:val="auto"/>
        </w:rPr>
      </w:pPr>
    </w:p>
    <w:p w:rsidR="000255FD" w:rsidRPr="006D18CC" w:rsidRDefault="000255FD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111F94" w:rsidRDefault="00111F94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6D18CC" w:rsidRDefault="006D18CC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6D18CC" w:rsidRDefault="006D18CC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6D18CC" w:rsidRDefault="006D18CC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6D18CC" w:rsidRPr="006D18CC" w:rsidRDefault="006D18CC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6D18CC">
        <w:rPr>
          <w:rFonts w:ascii="Times New Roman" w:hAnsi="Times New Roman" w:cs="Times New Roman"/>
          <w:b/>
          <w:color w:val="auto"/>
          <w:sz w:val="36"/>
          <w:szCs w:val="36"/>
        </w:rPr>
        <w:t>«Информационно-аналитический отчет</w:t>
      </w: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6D18CC">
        <w:rPr>
          <w:rFonts w:ascii="Times New Roman" w:hAnsi="Times New Roman" w:cs="Times New Roman"/>
          <w:b/>
          <w:color w:val="auto"/>
          <w:sz w:val="36"/>
          <w:szCs w:val="36"/>
        </w:rPr>
        <w:t>о деятельности</w:t>
      </w: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6D18CC">
        <w:rPr>
          <w:rFonts w:ascii="Times New Roman" w:hAnsi="Times New Roman" w:cs="Times New Roman"/>
          <w:b/>
          <w:color w:val="auto"/>
          <w:sz w:val="36"/>
          <w:szCs w:val="36"/>
        </w:rPr>
        <w:t>____________________________________</w:t>
      </w: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6D18CC">
        <w:rPr>
          <w:rFonts w:ascii="Times New Roman" w:hAnsi="Times New Roman" w:cs="Times New Roman"/>
          <w:b/>
          <w:color w:val="auto"/>
        </w:rPr>
        <w:t>(указать наименование отчитывающейся организации)</w:t>
      </w:r>
      <w:r w:rsidRPr="006D18CC">
        <w:rPr>
          <w:rFonts w:ascii="Times New Roman" w:hAnsi="Times New Roman" w:cs="Times New Roman"/>
          <w:b/>
          <w:color w:val="auto"/>
          <w:sz w:val="36"/>
          <w:szCs w:val="36"/>
        </w:rPr>
        <w:t xml:space="preserve"> </w:t>
      </w:r>
    </w:p>
    <w:p w:rsidR="00111F94" w:rsidRPr="006D18CC" w:rsidRDefault="000D748F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6D18CC">
        <w:rPr>
          <w:rFonts w:ascii="Times New Roman" w:hAnsi="Times New Roman" w:cs="Times New Roman"/>
          <w:b/>
          <w:color w:val="auto"/>
          <w:sz w:val="36"/>
          <w:szCs w:val="36"/>
        </w:rPr>
        <w:t xml:space="preserve"> за 2025</w:t>
      </w:r>
      <w:r w:rsidR="00111F94" w:rsidRPr="006D18CC">
        <w:rPr>
          <w:rFonts w:ascii="Times New Roman" w:hAnsi="Times New Roman" w:cs="Times New Roman"/>
          <w:b/>
          <w:color w:val="auto"/>
          <w:sz w:val="36"/>
          <w:szCs w:val="36"/>
        </w:rPr>
        <w:t xml:space="preserve"> г.»</w:t>
      </w: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111F94" w:rsidRPr="006D18CC" w:rsidRDefault="00734C18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(по состоянию на 31.12.</w:t>
      </w:r>
      <w:r w:rsidR="000D748F" w:rsidRPr="006D18CC">
        <w:rPr>
          <w:rFonts w:ascii="Times New Roman" w:hAnsi="Times New Roman" w:cs="Times New Roman"/>
          <w:b/>
          <w:color w:val="auto"/>
        </w:rPr>
        <w:t>2025</w:t>
      </w:r>
      <w:r w:rsidR="00111F94" w:rsidRPr="006D18CC">
        <w:rPr>
          <w:rFonts w:ascii="Times New Roman" w:hAnsi="Times New Roman" w:cs="Times New Roman"/>
          <w:b/>
          <w:color w:val="auto"/>
        </w:rPr>
        <w:t xml:space="preserve"> г.)</w:t>
      </w: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F651CD" w:rsidRPr="006D18CC" w:rsidRDefault="00F651CD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0D748F" w:rsidP="00F35F80">
      <w:pPr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2026</w:t>
      </w:r>
      <w:r w:rsidR="00111F94" w:rsidRPr="006D18CC">
        <w:rPr>
          <w:rFonts w:ascii="Times New Roman" w:hAnsi="Times New Roman" w:cs="Times New Roman"/>
          <w:b/>
          <w:color w:val="auto"/>
        </w:rPr>
        <w:t xml:space="preserve"> год</w:t>
      </w:r>
    </w:p>
    <w:p w:rsidR="00111F94" w:rsidRPr="006D18CC" w:rsidRDefault="00111F94" w:rsidP="00F35F80">
      <w:pPr>
        <w:jc w:val="both"/>
        <w:rPr>
          <w:rFonts w:ascii="Times New Roman" w:hAnsi="Times New Roman" w:cs="Times New Roman"/>
          <w:b/>
          <w:color w:val="auto"/>
        </w:rPr>
      </w:pPr>
    </w:p>
    <w:p w:rsidR="000255FD" w:rsidRPr="006D18CC" w:rsidRDefault="000255FD" w:rsidP="00F35F80">
      <w:pPr>
        <w:jc w:val="both"/>
        <w:rPr>
          <w:rFonts w:ascii="Times New Roman" w:hAnsi="Times New Roman" w:cs="Times New Roman"/>
          <w:b/>
          <w:color w:val="auto"/>
        </w:rPr>
      </w:pPr>
    </w:p>
    <w:p w:rsidR="000255FD" w:rsidRPr="006D18CC" w:rsidRDefault="000255FD" w:rsidP="00F35F80">
      <w:pPr>
        <w:jc w:val="both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color w:val="auto"/>
        </w:rPr>
      </w:pPr>
    </w:p>
    <w:p w:rsidR="007E32CE" w:rsidRPr="006D18CC" w:rsidRDefault="007E32CE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</w:rPr>
      </w:pPr>
    </w:p>
    <w:p w:rsidR="007E32CE" w:rsidRPr="006D18CC" w:rsidRDefault="007E32CE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</w:rPr>
      </w:pPr>
    </w:p>
    <w:p w:rsidR="007E32CE" w:rsidRPr="006D18CC" w:rsidRDefault="007E32CE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lastRenderedPageBreak/>
        <w:t>ТИТУЛЬНЫЙ ЛИСТ</w:t>
      </w: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 xml:space="preserve">(«Информационно-аналитический отчет о деятельности </w:t>
      </w:r>
      <w:r w:rsidRPr="006D18CC">
        <w:rPr>
          <w:rFonts w:ascii="Times New Roman" w:hAnsi="Times New Roman" w:cs="Times New Roman"/>
          <w:i/>
          <w:color w:val="auto"/>
        </w:rPr>
        <w:t>(указывается точное наименование библиотечной системы в соответствии с Уставом)</w:t>
      </w:r>
      <w:r w:rsidR="00F63730" w:rsidRPr="006D18CC">
        <w:rPr>
          <w:rFonts w:ascii="Times New Roman" w:hAnsi="Times New Roman" w:cs="Times New Roman"/>
          <w:color w:val="auto"/>
        </w:rPr>
        <w:t xml:space="preserve"> за 202</w:t>
      </w:r>
      <w:r w:rsidR="000D748F" w:rsidRPr="006D18CC">
        <w:rPr>
          <w:rFonts w:ascii="Times New Roman" w:hAnsi="Times New Roman" w:cs="Times New Roman"/>
          <w:color w:val="auto"/>
        </w:rPr>
        <w:t>5</w:t>
      </w:r>
      <w:r w:rsidR="00734C18" w:rsidRPr="006D18CC">
        <w:rPr>
          <w:rFonts w:ascii="Times New Roman" w:hAnsi="Times New Roman" w:cs="Times New Roman"/>
          <w:color w:val="auto"/>
        </w:rPr>
        <w:t xml:space="preserve"> г.» (по состоянию на 31.12.</w:t>
      </w:r>
      <w:r w:rsidR="000D748F" w:rsidRPr="006D18CC">
        <w:rPr>
          <w:rFonts w:ascii="Times New Roman" w:hAnsi="Times New Roman" w:cs="Times New Roman"/>
          <w:color w:val="auto"/>
        </w:rPr>
        <w:t>2025</w:t>
      </w:r>
      <w:r w:rsidRPr="006D18CC">
        <w:rPr>
          <w:rFonts w:ascii="Times New Roman" w:hAnsi="Times New Roman" w:cs="Times New Roman"/>
          <w:color w:val="auto"/>
        </w:rPr>
        <w:t xml:space="preserve"> г.)</w:t>
      </w:r>
    </w:p>
    <w:p w:rsidR="00111F94" w:rsidRPr="006D18CC" w:rsidRDefault="00111F94" w:rsidP="00F35F80">
      <w:pPr>
        <w:ind w:left="-284" w:firstLine="709"/>
        <w:jc w:val="both"/>
        <w:rPr>
          <w:rFonts w:ascii="Times New Roman" w:hAnsi="Times New Roman" w:cs="Times New Roman"/>
          <w:color w:val="auto"/>
        </w:rPr>
      </w:pPr>
    </w:p>
    <w:p w:rsidR="000F463A" w:rsidRPr="006D18CC" w:rsidRDefault="000F463A" w:rsidP="00F35F80">
      <w:pPr>
        <w:ind w:left="-284" w:firstLine="709"/>
        <w:jc w:val="center"/>
        <w:rPr>
          <w:rFonts w:ascii="Times New Roman" w:hAnsi="Times New Roman" w:cs="Times New Roman"/>
          <w:b/>
          <w:color w:val="auto"/>
        </w:rPr>
      </w:pPr>
    </w:p>
    <w:p w:rsidR="00111F94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ОГЛАВЛЕНИЕ</w:t>
      </w:r>
    </w:p>
    <w:p w:rsidR="004B500D" w:rsidRPr="006D18CC" w:rsidRDefault="00111F94" w:rsidP="00F35F80">
      <w:pPr>
        <w:ind w:left="-284" w:firstLine="709"/>
        <w:jc w:val="center"/>
        <w:rPr>
          <w:rFonts w:ascii="Times New Roman" w:hAnsi="Times New Roman" w:cs="Times New Roman"/>
          <w:i/>
          <w:color w:val="auto"/>
        </w:rPr>
      </w:pPr>
      <w:r w:rsidRPr="006D18CC">
        <w:rPr>
          <w:rFonts w:ascii="Times New Roman" w:hAnsi="Times New Roman" w:cs="Times New Roman"/>
          <w:i/>
          <w:color w:val="auto"/>
        </w:rPr>
        <w:t>(с указанием страниц, на которых размещены разделы отчета)</w:t>
      </w:r>
    </w:p>
    <w:p w:rsidR="00997D8C" w:rsidRPr="006D18CC" w:rsidRDefault="001A713B" w:rsidP="00F35F80">
      <w:pPr>
        <w:tabs>
          <w:tab w:val="left" w:pos="6570"/>
        </w:tabs>
        <w:ind w:left="-284" w:firstLine="709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7081"/>
        <w:gridCol w:w="963"/>
      </w:tblGrid>
      <w:tr w:rsidR="006D18CC" w:rsidRPr="006D18CC" w:rsidTr="004B500D">
        <w:trPr>
          <w:jc w:val="center"/>
        </w:trPr>
        <w:tc>
          <w:tcPr>
            <w:tcW w:w="1526" w:type="dxa"/>
          </w:tcPr>
          <w:p w:rsidR="00E205B6" w:rsidRPr="006D18CC" w:rsidRDefault="00E205B6" w:rsidP="00E205B6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D18C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Раздел </w:t>
            </w:r>
            <w:r w:rsidRPr="006D18CC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I</w:t>
            </w:r>
          </w:p>
        </w:tc>
        <w:tc>
          <w:tcPr>
            <w:tcW w:w="7081" w:type="dxa"/>
          </w:tcPr>
          <w:p w:rsidR="00E205B6" w:rsidRPr="006D18CC" w:rsidRDefault="00E205B6" w:rsidP="00407029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D18CC">
              <w:rPr>
                <w:sz w:val="24"/>
                <w:szCs w:val="24"/>
              </w:rPr>
              <w:t>Общие сведения об учреждении</w:t>
            </w:r>
          </w:p>
        </w:tc>
        <w:tc>
          <w:tcPr>
            <w:tcW w:w="963" w:type="dxa"/>
          </w:tcPr>
          <w:p w:rsidR="00E205B6" w:rsidRPr="006D18CC" w:rsidRDefault="00E205B6" w:rsidP="00E205B6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D18CC" w:rsidRPr="006D18CC" w:rsidTr="004B500D">
        <w:trPr>
          <w:jc w:val="center"/>
        </w:trPr>
        <w:tc>
          <w:tcPr>
            <w:tcW w:w="1526" w:type="dxa"/>
          </w:tcPr>
          <w:p w:rsidR="00E205B6" w:rsidRPr="006D18CC" w:rsidRDefault="00E205B6" w:rsidP="00E205B6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D18C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Раздел </w:t>
            </w:r>
            <w:r w:rsidRPr="006D18CC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II</w:t>
            </w:r>
          </w:p>
        </w:tc>
        <w:tc>
          <w:tcPr>
            <w:tcW w:w="7081" w:type="dxa"/>
          </w:tcPr>
          <w:p w:rsidR="00E205B6" w:rsidRPr="006D18CC" w:rsidRDefault="00E205B6" w:rsidP="00407029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D18C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События года</w:t>
            </w:r>
          </w:p>
        </w:tc>
        <w:tc>
          <w:tcPr>
            <w:tcW w:w="963" w:type="dxa"/>
          </w:tcPr>
          <w:p w:rsidR="00E205B6" w:rsidRPr="006D18CC" w:rsidRDefault="00E205B6" w:rsidP="00E205B6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D18CC" w:rsidRPr="006D18CC" w:rsidTr="004B500D">
        <w:trPr>
          <w:jc w:val="center"/>
        </w:trPr>
        <w:tc>
          <w:tcPr>
            <w:tcW w:w="1526" w:type="dxa"/>
          </w:tcPr>
          <w:p w:rsidR="00E205B6" w:rsidRPr="006D18CC" w:rsidRDefault="00E205B6" w:rsidP="00E205B6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</w:pPr>
            <w:r w:rsidRPr="006D18CC">
              <w:t>Раздел</w:t>
            </w:r>
            <w:r w:rsidRPr="006D18CC">
              <w:rPr>
                <w:sz w:val="24"/>
                <w:szCs w:val="24"/>
              </w:rPr>
              <w:t xml:space="preserve"> </w:t>
            </w:r>
            <w:r w:rsidRPr="006D18CC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7081" w:type="dxa"/>
          </w:tcPr>
          <w:p w:rsidR="00E205B6" w:rsidRPr="006D18CC" w:rsidRDefault="00E205B6" w:rsidP="00407029">
            <w:pPr>
              <w:keepNext/>
              <w:keepLines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Библиотечная сеть</w:t>
            </w:r>
          </w:p>
        </w:tc>
        <w:tc>
          <w:tcPr>
            <w:tcW w:w="963" w:type="dxa"/>
          </w:tcPr>
          <w:p w:rsidR="00E205B6" w:rsidRPr="006D18CC" w:rsidRDefault="00E205B6" w:rsidP="00E205B6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D18CC" w:rsidRPr="006D18CC" w:rsidTr="004B500D">
        <w:trPr>
          <w:jc w:val="center"/>
        </w:trPr>
        <w:tc>
          <w:tcPr>
            <w:tcW w:w="1526" w:type="dxa"/>
          </w:tcPr>
          <w:p w:rsidR="00E205B6" w:rsidRPr="006D18CC" w:rsidRDefault="00E205B6" w:rsidP="00E205B6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</w:pPr>
            <w:r w:rsidRPr="006D18CC">
              <w:t>Раздел</w:t>
            </w:r>
            <w:r w:rsidRPr="006D18CC">
              <w:rPr>
                <w:rStyle w:val="BodytextBold"/>
                <w:b w:val="0"/>
                <w:color w:val="auto"/>
                <w:sz w:val="24"/>
                <w:szCs w:val="24"/>
              </w:rPr>
              <w:t xml:space="preserve"> </w:t>
            </w:r>
            <w:r w:rsidRPr="006D18CC">
              <w:rPr>
                <w:rStyle w:val="BodytextBold"/>
                <w:b w:val="0"/>
                <w:color w:val="auto"/>
                <w:sz w:val="24"/>
                <w:szCs w:val="24"/>
                <w:lang w:val="en-US"/>
              </w:rPr>
              <w:t>IV</w:t>
            </w:r>
          </w:p>
        </w:tc>
        <w:tc>
          <w:tcPr>
            <w:tcW w:w="7081" w:type="dxa"/>
          </w:tcPr>
          <w:p w:rsidR="00E205B6" w:rsidRPr="006D18CC" w:rsidRDefault="00E205B6" w:rsidP="00407029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D18CC">
              <w:rPr>
                <w:sz w:val="24"/>
                <w:szCs w:val="24"/>
              </w:rPr>
              <w:t>Основные статистические показатели</w:t>
            </w:r>
          </w:p>
        </w:tc>
        <w:tc>
          <w:tcPr>
            <w:tcW w:w="963" w:type="dxa"/>
          </w:tcPr>
          <w:p w:rsidR="00E205B6" w:rsidRPr="006D18CC" w:rsidRDefault="00E205B6" w:rsidP="00E205B6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D18CC" w:rsidRPr="006D18CC" w:rsidTr="004B500D">
        <w:trPr>
          <w:jc w:val="center"/>
        </w:trPr>
        <w:tc>
          <w:tcPr>
            <w:tcW w:w="1526" w:type="dxa"/>
          </w:tcPr>
          <w:p w:rsidR="00E205B6" w:rsidRPr="006D18CC" w:rsidRDefault="00E205B6" w:rsidP="00E205B6">
            <w:pPr>
              <w:pStyle w:val="Heading20"/>
              <w:keepNext/>
              <w:keepLines/>
              <w:shd w:val="clear" w:color="auto" w:fill="auto"/>
              <w:tabs>
                <w:tab w:val="left" w:pos="1088"/>
              </w:tabs>
              <w:spacing w:before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D18CC">
              <w:rPr>
                <w:b w:val="0"/>
                <w:sz w:val="24"/>
                <w:szCs w:val="24"/>
              </w:rPr>
              <w:t xml:space="preserve">Раздел </w:t>
            </w:r>
            <w:r w:rsidRPr="006D18CC">
              <w:rPr>
                <w:b w:val="0"/>
                <w:sz w:val="24"/>
                <w:szCs w:val="24"/>
                <w:lang w:val="en-US"/>
              </w:rPr>
              <w:t>V</w:t>
            </w:r>
          </w:p>
        </w:tc>
        <w:tc>
          <w:tcPr>
            <w:tcW w:w="7081" w:type="dxa"/>
          </w:tcPr>
          <w:p w:rsidR="00E205B6" w:rsidRPr="006D18CC" w:rsidRDefault="00E205B6" w:rsidP="00407029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D18CC">
              <w:rPr>
                <w:rStyle w:val="BodytextBold"/>
                <w:b w:val="0"/>
                <w:color w:val="auto"/>
                <w:sz w:val="24"/>
                <w:szCs w:val="24"/>
              </w:rPr>
              <w:t xml:space="preserve">Библиотечные фонды </w:t>
            </w:r>
            <w:r w:rsidRPr="006D18CC">
              <w:rPr>
                <w:sz w:val="24"/>
                <w:szCs w:val="24"/>
              </w:rPr>
              <w:t>(формирование, использование, сохранность)</w:t>
            </w:r>
          </w:p>
        </w:tc>
        <w:tc>
          <w:tcPr>
            <w:tcW w:w="963" w:type="dxa"/>
          </w:tcPr>
          <w:p w:rsidR="00E205B6" w:rsidRPr="006D18CC" w:rsidRDefault="00E205B6" w:rsidP="00E205B6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D18CC" w:rsidRPr="006D18CC" w:rsidTr="004B500D">
        <w:trPr>
          <w:jc w:val="center"/>
        </w:trPr>
        <w:tc>
          <w:tcPr>
            <w:tcW w:w="1526" w:type="dxa"/>
          </w:tcPr>
          <w:p w:rsidR="00E205B6" w:rsidRPr="006D18CC" w:rsidRDefault="00E205B6" w:rsidP="00E205B6">
            <w:pPr>
              <w:pStyle w:val="Heading20"/>
              <w:keepNext/>
              <w:keepLines/>
              <w:shd w:val="clear" w:color="auto" w:fill="auto"/>
              <w:tabs>
                <w:tab w:val="left" w:pos="1088"/>
              </w:tabs>
              <w:spacing w:before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D18CC">
              <w:rPr>
                <w:b w:val="0"/>
                <w:sz w:val="24"/>
                <w:szCs w:val="24"/>
              </w:rPr>
              <w:t xml:space="preserve">Раздел </w:t>
            </w:r>
            <w:r w:rsidRPr="006D18CC">
              <w:rPr>
                <w:b w:val="0"/>
                <w:sz w:val="24"/>
                <w:szCs w:val="24"/>
                <w:lang w:val="en-US"/>
              </w:rPr>
              <w:t>VI</w:t>
            </w:r>
          </w:p>
        </w:tc>
        <w:tc>
          <w:tcPr>
            <w:tcW w:w="7081" w:type="dxa"/>
          </w:tcPr>
          <w:p w:rsidR="00E205B6" w:rsidRPr="006D18CC" w:rsidRDefault="00E205B6" w:rsidP="00407029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rStyle w:val="BodytextBold"/>
                <w:color w:val="auto"/>
                <w:sz w:val="24"/>
                <w:szCs w:val="24"/>
              </w:rPr>
            </w:pPr>
            <w:r w:rsidRPr="006D18CC">
              <w:rPr>
                <w:sz w:val="24"/>
                <w:szCs w:val="24"/>
              </w:rPr>
              <w:t>Автоматизация библиотечных процессов</w:t>
            </w:r>
          </w:p>
        </w:tc>
        <w:tc>
          <w:tcPr>
            <w:tcW w:w="963" w:type="dxa"/>
          </w:tcPr>
          <w:p w:rsidR="00E205B6" w:rsidRPr="006D18CC" w:rsidRDefault="00E205B6" w:rsidP="00E205B6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D18CC" w:rsidRPr="006D18CC" w:rsidTr="004B500D">
        <w:trPr>
          <w:jc w:val="center"/>
        </w:trPr>
        <w:tc>
          <w:tcPr>
            <w:tcW w:w="1526" w:type="dxa"/>
          </w:tcPr>
          <w:p w:rsidR="00E205B6" w:rsidRPr="006D18CC" w:rsidRDefault="00E205B6" w:rsidP="00E205B6">
            <w:pPr>
              <w:pStyle w:val="Heading20"/>
              <w:keepNext/>
              <w:keepLines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D18CC">
              <w:rPr>
                <w:b w:val="0"/>
                <w:sz w:val="24"/>
                <w:szCs w:val="24"/>
              </w:rPr>
              <w:t xml:space="preserve">Раздел </w:t>
            </w:r>
            <w:r w:rsidRPr="006D18CC">
              <w:rPr>
                <w:b w:val="0"/>
                <w:sz w:val="24"/>
                <w:szCs w:val="24"/>
                <w:lang w:val="en-US"/>
              </w:rPr>
              <w:t>VII</w:t>
            </w:r>
          </w:p>
        </w:tc>
        <w:tc>
          <w:tcPr>
            <w:tcW w:w="7081" w:type="dxa"/>
          </w:tcPr>
          <w:p w:rsidR="00E205B6" w:rsidRPr="006D18CC" w:rsidRDefault="00E205B6" w:rsidP="00407029">
            <w:pPr>
              <w:pStyle w:val="Heading20"/>
              <w:keepNext/>
              <w:keepLines/>
              <w:shd w:val="clear" w:color="auto" w:fill="auto"/>
              <w:tabs>
                <w:tab w:val="left" w:pos="1088"/>
              </w:tabs>
              <w:spacing w:before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D18CC">
              <w:rPr>
                <w:b w:val="0"/>
                <w:sz w:val="24"/>
                <w:szCs w:val="24"/>
              </w:rPr>
              <w:t>Электронные и сетевые ресурсы</w:t>
            </w:r>
          </w:p>
        </w:tc>
        <w:tc>
          <w:tcPr>
            <w:tcW w:w="963" w:type="dxa"/>
          </w:tcPr>
          <w:p w:rsidR="00E205B6" w:rsidRPr="006D18CC" w:rsidRDefault="00E205B6" w:rsidP="00E205B6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D18CC" w:rsidRPr="006D18CC" w:rsidTr="004B500D">
        <w:trPr>
          <w:jc w:val="center"/>
        </w:trPr>
        <w:tc>
          <w:tcPr>
            <w:tcW w:w="1526" w:type="dxa"/>
          </w:tcPr>
          <w:p w:rsidR="00E205B6" w:rsidRPr="006D18CC" w:rsidRDefault="00E205B6" w:rsidP="00E205B6">
            <w:pPr>
              <w:pStyle w:val="Heading20"/>
              <w:keepNext/>
              <w:keepLines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D18CC">
              <w:rPr>
                <w:b w:val="0"/>
                <w:sz w:val="24"/>
                <w:szCs w:val="24"/>
              </w:rPr>
              <w:t xml:space="preserve">Раздел </w:t>
            </w:r>
            <w:r w:rsidRPr="006D18CC">
              <w:rPr>
                <w:b w:val="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081" w:type="dxa"/>
          </w:tcPr>
          <w:p w:rsidR="00E205B6" w:rsidRPr="006D18CC" w:rsidRDefault="00E205B6" w:rsidP="00407029">
            <w:pPr>
              <w:pStyle w:val="Heading20"/>
              <w:keepNext/>
              <w:keepLines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D18CC">
              <w:rPr>
                <w:b w:val="0"/>
                <w:sz w:val="24"/>
                <w:szCs w:val="24"/>
              </w:rPr>
              <w:t>Организация и содержание библиотечного обслуживания пользователей</w:t>
            </w:r>
          </w:p>
        </w:tc>
        <w:tc>
          <w:tcPr>
            <w:tcW w:w="963" w:type="dxa"/>
          </w:tcPr>
          <w:p w:rsidR="00E205B6" w:rsidRPr="006D18CC" w:rsidRDefault="00E205B6" w:rsidP="00E205B6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D18CC" w:rsidRPr="006D18CC" w:rsidTr="004B500D">
        <w:trPr>
          <w:jc w:val="center"/>
        </w:trPr>
        <w:tc>
          <w:tcPr>
            <w:tcW w:w="1526" w:type="dxa"/>
          </w:tcPr>
          <w:p w:rsidR="00E205B6" w:rsidRPr="006D18CC" w:rsidRDefault="00E205B6" w:rsidP="00E205B6">
            <w:pPr>
              <w:pStyle w:val="Heading20"/>
              <w:keepNext/>
              <w:keepLines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D18CC">
              <w:rPr>
                <w:b w:val="0"/>
                <w:sz w:val="24"/>
                <w:szCs w:val="24"/>
              </w:rPr>
              <w:t xml:space="preserve">Раздел </w:t>
            </w:r>
            <w:r w:rsidRPr="006D18CC">
              <w:rPr>
                <w:b w:val="0"/>
                <w:sz w:val="24"/>
                <w:szCs w:val="24"/>
                <w:lang w:val="en-US"/>
              </w:rPr>
              <w:t>XI</w:t>
            </w:r>
          </w:p>
        </w:tc>
        <w:tc>
          <w:tcPr>
            <w:tcW w:w="7081" w:type="dxa"/>
          </w:tcPr>
          <w:p w:rsidR="00E205B6" w:rsidRPr="006D18CC" w:rsidRDefault="00E205B6" w:rsidP="00407029">
            <w:pPr>
              <w:pStyle w:val="Heading20"/>
              <w:keepNext/>
              <w:keepLines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D18CC">
              <w:rPr>
                <w:b w:val="0"/>
                <w:sz w:val="24"/>
                <w:szCs w:val="24"/>
              </w:rPr>
              <w:t>Краеведческая деятельность библиотек</w:t>
            </w:r>
          </w:p>
        </w:tc>
        <w:tc>
          <w:tcPr>
            <w:tcW w:w="963" w:type="dxa"/>
          </w:tcPr>
          <w:p w:rsidR="00E205B6" w:rsidRPr="006D18CC" w:rsidRDefault="00E205B6" w:rsidP="00E205B6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D18CC" w:rsidRPr="006D18CC" w:rsidTr="004B500D">
        <w:trPr>
          <w:jc w:val="center"/>
        </w:trPr>
        <w:tc>
          <w:tcPr>
            <w:tcW w:w="1526" w:type="dxa"/>
          </w:tcPr>
          <w:p w:rsidR="00E205B6" w:rsidRPr="006D18CC" w:rsidRDefault="00E205B6" w:rsidP="00E205B6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D18CC">
              <w:rPr>
                <w:sz w:val="24"/>
                <w:szCs w:val="24"/>
              </w:rPr>
              <w:t xml:space="preserve">Раздел </w:t>
            </w:r>
            <w:r w:rsidRPr="006D18C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81" w:type="dxa"/>
          </w:tcPr>
          <w:p w:rsidR="00E205B6" w:rsidRPr="006D18CC" w:rsidRDefault="00E205B6" w:rsidP="00407029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D18CC">
              <w:rPr>
                <w:sz w:val="24"/>
                <w:szCs w:val="24"/>
              </w:rPr>
              <w:t>Организационно-методическая деятельность</w:t>
            </w:r>
          </w:p>
        </w:tc>
        <w:tc>
          <w:tcPr>
            <w:tcW w:w="963" w:type="dxa"/>
          </w:tcPr>
          <w:p w:rsidR="00E205B6" w:rsidRPr="006D18CC" w:rsidRDefault="00E205B6" w:rsidP="00E205B6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D18CC" w:rsidRPr="006D18CC" w:rsidTr="004B500D">
        <w:trPr>
          <w:jc w:val="center"/>
        </w:trPr>
        <w:tc>
          <w:tcPr>
            <w:tcW w:w="1526" w:type="dxa"/>
          </w:tcPr>
          <w:p w:rsidR="00E205B6" w:rsidRPr="006D18CC" w:rsidRDefault="00E205B6" w:rsidP="00E205B6">
            <w:pPr>
              <w:pStyle w:val="Heading20"/>
              <w:keepNext/>
              <w:keepLines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D18CC">
              <w:rPr>
                <w:b w:val="0"/>
                <w:sz w:val="24"/>
                <w:szCs w:val="24"/>
              </w:rPr>
              <w:t xml:space="preserve">Раздел </w:t>
            </w:r>
            <w:r w:rsidRPr="006D18CC">
              <w:rPr>
                <w:b w:val="0"/>
                <w:sz w:val="24"/>
                <w:szCs w:val="24"/>
                <w:lang w:val="en-US"/>
              </w:rPr>
              <w:t>XI</w:t>
            </w:r>
          </w:p>
        </w:tc>
        <w:tc>
          <w:tcPr>
            <w:tcW w:w="7081" w:type="dxa"/>
          </w:tcPr>
          <w:p w:rsidR="00E205B6" w:rsidRPr="006D18CC" w:rsidRDefault="00E205B6" w:rsidP="00407029">
            <w:pPr>
              <w:pStyle w:val="Heading20"/>
              <w:keepNext/>
              <w:keepLines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D18CC">
              <w:rPr>
                <w:b w:val="0"/>
                <w:sz w:val="24"/>
                <w:szCs w:val="24"/>
              </w:rPr>
              <w:t>Библиотечные кадры</w:t>
            </w:r>
          </w:p>
        </w:tc>
        <w:tc>
          <w:tcPr>
            <w:tcW w:w="963" w:type="dxa"/>
          </w:tcPr>
          <w:p w:rsidR="00E205B6" w:rsidRPr="006D18CC" w:rsidRDefault="00E205B6" w:rsidP="00E205B6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D18CC" w:rsidRPr="006D18CC" w:rsidTr="004B500D">
        <w:trPr>
          <w:jc w:val="center"/>
        </w:trPr>
        <w:tc>
          <w:tcPr>
            <w:tcW w:w="1526" w:type="dxa"/>
          </w:tcPr>
          <w:p w:rsidR="00E205B6" w:rsidRPr="006D18CC" w:rsidRDefault="00E205B6" w:rsidP="00E205B6">
            <w:pPr>
              <w:pStyle w:val="Heading20"/>
              <w:keepNext/>
              <w:keepLines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D18CC">
              <w:rPr>
                <w:b w:val="0"/>
                <w:sz w:val="24"/>
                <w:szCs w:val="24"/>
              </w:rPr>
              <w:t xml:space="preserve">Раздел </w:t>
            </w:r>
            <w:r w:rsidRPr="006D18CC">
              <w:rPr>
                <w:b w:val="0"/>
                <w:sz w:val="24"/>
                <w:szCs w:val="24"/>
                <w:lang w:val="en-US"/>
              </w:rPr>
              <w:t>XII</w:t>
            </w:r>
          </w:p>
        </w:tc>
        <w:tc>
          <w:tcPr>
            <w:tcW w:w="7081" w:type="dxa"/>
          </w:tcPr>
          <w:p w:rsidR="00E205B6" w:rsidRPr="006D18CC" w:rsidRDefault="00E205B6" w:rsidP="00407029">
            <w:pPr>
              <w:pStyle w:val="Heading20"/>
              <w:keepNext/>
              <w:keepLines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D18CC">
              <w:rPr>
                <w:b w:val="0"/>
                <w:sz w:val="24"/>
                <w:szCs w:val="24"/>
              </w:rPr>
              <w:t>Материально-технические ресурсы библиотек</w:t>
            </w:r>
          </w:p>
        </w:tc>
        <w:tc>
          <w:tcPr>
            <w:tcW w:w="963" w:type="dxa"/>
          </w:tcPr>
          <w:p w:rsidR="00E205B6" w:rsidRPr="006D18CC" w:rsidRDefault="00E205B6" w:rsidP="00E205B6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205B6" w:rsidRPr="006D18CC" w:rsidTr="004B500D">
        <w:trPr>
          <w:jc w:val="center"/>
        </w:trPr>
        <w:tc>
          <w:tcPr>
            <w:tcW w:w="1526" w:type="dxa"/>
          </w:tcPr>
          <w:p w:rsidR="00E205B6" w:rsidRPr="006D18CC" w:rsidRDefault="00E205B6" w:rsidP="00E205B6">
            <w:pPr>
              <w:pStyle w:val="Heading20"/>
              <w:keepNext/>
              <w:keepLines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D18CC">
              <w:rPr>
                <w:b w:val="0"/>
                <w:sz w:val="24"/>
                <w:szCs w:val="24"/>
              </w:rPr>
              <w:t xml:space="preserve">Раздел </w:t>
            </w:r>
            <w:r w:rsidRPr="006D18CC">
              <w:rPr>
                <w:b w:val="0"/>
                <w:sz w:val="24"/>
                <w:szCs w:val="24"/>
                <w:lang w:val="en-US"/>
              </w:rPr>
              <w:t>XIII</w:t>
            </w:r>
          </w:p>
        </w:tc>
        <w:tc>
          <w:tcPr>
            <w:tcW w:w="7081" w:type="dxa"/>
          </w:tcPr>
          <w:p w:rsidR="00E205B6" w:rsidRPr="006D18CC" w:rsidRDefault="00E205B6" w:rsidP="00407029">
            <w:pPr>
              <w:pStyle w:val="Heading20"/>
              <w:keepNext/>
              <w:keepLines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6D18CC">
              <w:rPr>
                <w:b w:val="0"/>
                <w:sz w:val="24"/>
                <w:szCs w:val="24"/>
              </w:rPr>
              <w:t>Итоги года</w:t>
            </w:r>
          </w:p>
        </w:tc>
        <w:tc>
          <w:tcPr>
            <w:tcW w:w="963" w:type="dxa"/>
          </w:tcPr>
          <w:p w:rsidR="00E205B6" w:rsidRPr="006D18CC" w:rsidRDefault="00E205B6" w:rsidP="00E205B6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256D70" w:rsidRPr="006D18CC" w:rsidRDefault="00256D70" w:rsidP="00F35F80">
      <w:pPr>
        <w:pStyle w:val="1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74570D" w:rsidRPr="006D18CC" w:rsidRDefault="0074570D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74570D" w:rsidRPr="006D18CC" w:rsidRDefault="0074570D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74570D" w:rsidRPr="006D18CC" w:rsidRDefault="0074570D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74570D" w:rsidRPr="006D18CC" w:rsidRDefault="0074570D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74570D" w:rsidRPr="006D18CC" w:rsidRDefault="0074570D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74570D" w:rsidRPr="006D18CC" w:rsidRDefault="0074570D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74570D" w:rsidRPr="006D18CC" w:rsidRDefault="0074570D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74570D" w:rsidRPr="006D18CC" w:rsidRDefault="0074570D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541AE4" w:rsidRPr="006D18CC" w:rsidRDefault="00541AE4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025312" w:rsidRDefault="00025312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b/>
        </w:rPr>
        <w:t>ИНФОРМАЦИОННО-АНАЛИТИЧЕСКИЙ ОТЧЕТ</w:t>
      </w:r>
      <w:r w:rsidRPr="006D18CC">
        <w:rPr>
          <w:b/>
          <w:sz w:val="24"/>
          <w:szCs w:val="24"/>
        </w:rPr>
        <w:t xml:space="preserve"> </w:t>
      </w:r>
    </w:p>
    <w:p w:rsidR="006D18CC" w:rsidRDefault="006D18CC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</w:p>
    <w:p w:rsidR="00256D70" w:rsidRPr="006D18CC" w:rsidRDefault="00025312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b/>
        </w:rPr>
        <w:t xml:space="preserve">Раздел </w:t>
      </w:r>
      <w:r w:rsidRPr="006D18CC">
        <w:rPr>
          <w:b/>
          <w:lang w:val="en-US"/>
        </w:rPr>
        <w:t>I</w:t>
      </w:r>
      <w:r w:rsidRPr="006D18CC">
        <w:rPr>
          <w:b/>
        </w:rPr>
        <w:t xml:space="preserve">. </w:t>
      </w:r>
      <w:r w:rsidRPr="006D18CC">
        <w:rPr>
          <w:b/>
          <w:sz w:val="24"/>
          <w:szCs w:val="24"/>
        </w:rPr>
        <w:t>Общие сведения об учреждении</w:t>
      </w:r>
    </w:p>
    <w:p w:rsidR="00256D70" w:rsidRPr="006D18CC" w:rsidRDefault="00256D70" w:rsidP="00F35F80">
      <w:pPr>
        <w:pStyle w:val="1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p w:rsidR="00F42E86" w:rsidRPr="006D18CC" w:rsidRDefault="00F42E86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 xml:space="preserve">Таблица </w:t>
      </w:r>
      <w:r w:rsidR="0078319E" w:rsidRPr="006D18CC">
        <w:rPr>
          <w:b/>
          <w:sz w:val="24"/>
          <w:szCs w:val="24"/>
        </w:rPr>
        <w:t>1</w:t>
      </w:r>
      <w:r w:rsidR="00662116" w:rsidRPr="006D18CC">
        <w:rPr>
          <w:b/>
          <w:sz w:val="24"/>
          <w:szCs w:val="24"/>
        </w:rPr>
        <w:t>.</w:t>
      </w:r>
      <w:r w:rsidR="00541AE4" w:rsidRPr="006D18CC">
        <w:rPr>
          <w:b/>
          <w:sz w:val="24"/>
          <w:szCs w:val="24"/>
        </w:rPr>
        <w:t>1</w:t>
      </w:r>
      <w:r w:rsidR="00A35BB2" w:rsidRPr="006D18CC">
        <w:rPr>
          <w:b/>
          <w:sz w:val="24"/>
          <w:szCs w:val="24"/>
        </w:rPr>
        <w:t xml:space="preserve"> Общие сведения об учреждении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6D18CC" w:rsidRPr="006D18CC" w:rsidTr="00C57975">
        <w:tc>
          <w:tcPr>
            <w:tcW w:w="279" w:type="pct"/>
          </w:tcPr>
          <w:p w:rsidR="00256D70" w:rsidRPr="006D18CC" w:rsidRDefault="00256D70" w:rsidP="00F35F80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92" w:type="pct"/>
          </w:tcPr>
          <w:p w:rsidR="00256D70" w:rsidRPr="006D18CC" w:rsidRDefault="00256D70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 xml:space="preserve">Полное </w:t>
            </w:r>
            <w:r w:rsidR="006B3E1E" w:rsidRPr="006D18CC">
              <w:rPr>
                <w:b/>
                <w:sz w:val="24"/>
                <w:szCs w:val="24"/>
              </w:rPr>
              <w:t>наименование</w:t>
            </w:r>
            <w:r w:rsidRPr="006D18CC">
              <w:rPr>
                <w:b/>
                <w:sz w:val="24"/>
                <w:szCs w:val="24"/>
              </w:rPr>
              <w:t xml:space="preserve"> </w:t>
            </w:r>
            <w:r w:rsidR="006B3E1E" w:rsidRPr="006D18CC">
              <w:rPr>
                <w:b/>
                <w:sz w:val="24"/>
                <w:szCs w:val="24"/>
              </w:rPr>
              <w:t xml:space="preserve">юридического лица </w:t>
            </w:r>
            <w:r w:rsidR="006B3E1E" w:rsidRPr="006D18CC">
              <w:rPr>
                <w:bCs/>
                <w:i/>
              </w:rPr>
              <w:t>(согласно Уставу</w:t>
            </w:r>
            <w:r w:rsidRPr="006D18CC">
              <w:rPr>
                <w:sz w:val="24"/>
                <w:szCs w:val="24"/>
              </w:rPr>
              <w:t>)</w:t>
            </w:r>
          </w:p>
        </w:tc>
        <w:tc>
          <w:tcPr>
            <w:tcW w:w="2129" w:type="pct"/>
          </w:tcPr>
          <w:p w:rsidR="00256D70" w:rsidRPr="006D18CC" w:rsidRDefault="00256D70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6B3E1E" w:rsidRPr="006D18CC" w:rsidTr="00C57975">
        <w:tc>
          <w:tcPr>
            <w:tcW w:w="279" w:type="pct"/>
          </w:tcPr>
          <w:p w:rsidR="006B3E1E" w:rsidRPr="006D18CC" w:rsidRDefault="006B3E1E" w:rsidP="00F35F80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92" w:type="pct"/>
          </w:tcPr>
          <w:p w:rsidR="006B3E1E" w:rsidRPr="006D18CC" w:rsidRDefault="006B3E1E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 xml:space="preserve">Руководитель библиотечной сети </w:t>
            </w:r>
            <w:r w:rsidRPr="006D18CC">
              <w:rPr>
                <w:i/>
                <w:sz w:val="24"/>
                <w:szCs w:val="24"/>
              </w:rPr>
              <w:t xml:space="preserve">(должность, ФИО, телефон, </w:t>
            </w:r>
            <w:r w:rsidRPr="006D18CC">
              <w:rPr>
                <w:i/>
                <w:sz w:val="24"/>
                <w:szCs w:val="24"/>
                <w:lang w:val="en-US"/>
              </w:rPr>
              <w:t>e</w:t>
            </w:r>
            <w:r w:rsidRPr="006D18CC">
              <w:rPr>
                <w:i/>
                <w:sz w:val="24"/>
                <w:szCs w:val="24"/>
              </w:rPr>
              <w:t>-</w:t>
            </w:r>
            <w:r w:rsidRPr="006D18CC">
              <w:rPr>
                <w:i/>
                <w:sz w:val="24"/>
                <w:szCs w:val="24"/>
                <w:lang w:val="en-US"/>
              </w:rPr>
              <w:t>mail</w:t>
            </w:r>
            <w:r w:rsidRPr="006D18CC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129" w:type="pct"/>
          </w:tcPr>
          <w:p w:rsidR="006B3E1E" w:rsidRPr="006D18CC" w:rsidRDefault="006B3E1E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A35BB2" w:rsidRPr="006D18CC" w:rsidRDefault="00A35BB2" w:rsidP="00F35F80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6B3E1E" w:rsidRPr="006D18CC" w:rsidRDefault="006B3E1E" w:rsidP="00F35F80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6D18C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Таблица </w:t>
      </w:r>
      <w:r w:rsidR="00541AE4" w:rsidRPr="006D18C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1.</w:t>
      </w:r>
      <w:r w:rsidRPr="006D18C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2. Контактные данные библиотечной сети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4"/>
        <w:gridCol w:w="4900"/>
        <w:gridCol w:w="4136"/>
      </w:tblGrid>
      <w:tr w:rsidR="006D18CC" w:rsidRPr="006D18CC" w:rsidTr="006B3E1E">
        <w:tc>
          <w:tcPr>
            <w:tcW w:w="279" w:type="pct"/>
          </w:tcPr>
          <w:p w:rsidR="006B3E1E" w:rsidRPr="006D18CC" w:rsidRDefault="006B3E1E" w:rsidP="00F35F80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60" w:type="pct"/>
          </w:tcPr>
          <w:p w:rsidR="006B3E1E" w:rsidRPr="006D18CC" w:rsidRDefault="00C57975" w:rsidP="00F35F80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2161" w:type="pct"/>
          </w:tcPr>
          <w:p w:rsidR="006B3E1E" w:rsidRPr="006D18CC" w:rsidRDefault="006B3E1E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6D18CC" w:rsidRPr="006D18CC" w:rsidTr="006B3E1E">
        <w:tc>
          <w:tcPr>
            <w:tcW w:w="279" w:type="pct"/>
          </w:tcPr>
          <w:p w:rsidR="006B3E1E" w:rsidRPr="006D18CC" w:rsidRDefault="006B3E1E" w:rsidP="00F35F80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60" w:type="pct"/>
          </w:tcPr>
          <w:p w:rsidR="006B3E1E" w:rsidRPr="006D18CC" w:rsidRDefault="00C57975" w:rsidP="00F35F80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2161" w:type="pct"/>
          </w:tcPr>
          <w:p w:rsidR="006B3E1E" w:rsidRPr="006D18CC" w:rsidRDefault="006B3E1E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6D18CC" w:rsidRPr="006D18CC" w:rsidTr="006B3E1E">
        <w:tc>
          <w:tcPr>
            <w:tcW w:w="279" w:type="pct"/>
          </w:tcPr>
          <w:p w:rsidR="006B3E1E" w:rsidRPr="006D18CC" w:rsidRDefault="006B3E1E" w:rsidP="00F35F80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60" w:type="pct"/>
          </w:tcPr>
          <w:p w:rsidR="006B3E1E" w:rsidRPr="006D18CC" w:rsidRDefault="006B3E1E" w:rsidP="00F35F80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  <w:lang w:val="en-US"/>
              </w:rPr>
              <w:t>E</w:t>
            </w:r>
            <w:r w:rsidRPr="006D18CC">
              <w:rPr>
                <w:b/>
                <w:sz w:val="24"/>
                <w:szCs w:val="24"/>
              </w:rPr>
              <w:t>-</w:t>
            </w:r>
            <w:r w:rsidRPr="006D18CC"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2161" w:type="pct"/>
          </w:tcPr>
          <w:p w:rsidR="006B3E1E" w:rsidRPr="006D18CC" w:rsidRDefault="006B3E1E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6B3E1E" w:rsidRPr="006D18CC" w:rsidTr="006B3E1E">
        <w:tc>
          <w:tcPr>
            <w:tcW w:w="279" w:type="pct"/>
          </w:tcPr>
          <w:p w:rsidR="006B3E1E" w:rsidRPr="006D18CC" w:rsidRDefault="006B3E1E" w:rsidP="00F35F80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60" w:type="pct"/>
          </w:tcPr>
          <w:p w:rsidR="006B3E1E" w:rsidRPr="006D18CC" w:rsidRDefault="00997D8C" w:rsidP="00407029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Адрес с</w:t>
            </w:r>
            <w:r w:rsidR="006B3E1E" w:rsidRPr="006D18CC">
              <w:rPr>
                <w:b/>
                <w:sz w:val="24"/>
                <w:szCs w:val="24"/>
              </w:rPr>
              <w:t>айт</w:t>
            </w:r>
            <w:r w:rsidRPr="006D18CC">
              <w:rPr>
                <w:b/>
                <w:sz w:val="24"/>
                <w:szCs w:val="24"/>
              </w:rPr>
              <w:t>а</w:t>
            </w:r>
            <w:r w:rsidR="006B3E1E" w:rsidRPr="006D18CC">
              <w:rPr>
                <w:b/>
                <w:sz w:val="24"/>
                <w:szCs w:val="24"/>
              </w:rPr>
              <w:t xml:space="preserve"> или стран</w:t>
            </w:r>
            <w:r w:rsidRPr="006D18CC">
              <w:rPr>
                <w:b/>
                <w:sz w:val="24"/>
                <w:szCs w:val="24"/>
              </w:rPr>
              <w:t>ицы</w:t>
            </w:r>
            <w:r w:rsidR="006B3E1E" w:rsidRPr="006D18CC">
              <w:rPr>
                <w:b/>
                <w:sz w:val="24"/>
                <w:szCs w:val="24"/>
              </w:rPr>
              <w:t xml:space="preserve"> на </w:t>
            </w:r>
            <w:r w:rsidR="00407029" w:rsidRPr="006D18CC">
              <w:rPr>
                <w:b/>
                <w:sz w:val="24"/>
                <w:szCs w:val="24"/>
              </w:rPr>
              <w:t xml:space="preserve">др. </w:t>
            </w:r>
            <w:r w:rsidR="006B3E1E" w:rsidRPr="006D18CC">
              <w:rPr>
                <w:b/>
                <w:sz w:val="24"/>
                <w:szCs w:val="24"/>
              </w:rPr>
              <w:t xml:space="preserve">сайте </w:t>
            </w:r>
            <w:r w:rsidRPr="006D18CC">
              <w:rPr>
                <w:b/>
                <w:sz w:val="24"/>
                <w:szCs w:val="24"/>
              </w:rPr>
              <w:t xml:space="preserve">(если </w:t>
            </w:r>
            <w:r w:rsidR="00407029" w:rsidRPr="006D18CC">
              <w:rPr>
                <w:b/>
                <w:sz w:val="24"/>
                <w:szCs w:val="24"/>
              </w:rPr>
              <w:t xml:space="preserve">собственного </w:t>
            </w:r>
            <w:r w:rsidRPr="006D18CC">
              <w:rPr>
                <w:b/>
                <w:sz w:val="24"/>
                <w:szCs w:val="24"/>
              </w:rPr>
              <w:t>сайта нет)</w:t>
            </w:r>
          </w:p>
        </w:tc>
        <w:tc>
          <w:tcPr>
            <w:tcW w:w="2161" w:type="pct"/>
          </w:tcPr>
          <w:p w:rsidR="006B3E1E" w:rsidRPr="006D18CC" w:rsidRDefault="006B3E1E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</w:p>
          <w:p w:rsidR="006B3E1E" w:rsidRPr="006D18CC" w:rsidRDefault="006B3E1E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111F94" w:rsidRPr="006D18CC" w:rsidRDefault="00111F94" w:rsidP="00F35F80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11F94" w:rsidRPr="006D18CC" w:rsidRDefault="00111F94" w:rsidP="00F35F80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662116" w:rsidRPr="006D18CC" w:rsidRDefault="00541AE4" w:rsidP="00F35F80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6D18C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Раздел </w:t>
      </w:r>
      <w:r w:rsidRPr="006D18CC">
        <w:rPr>
          <w:rFonts w:ascii="Times New Roman" w:eastAsia="Times New Roman" w:hAnsi="Times New Roman" w:cs="Times New Roman"/>
          <w:b/>
          <w:color w:val="auto"/>
          <w:lang w:val="en-US" w:eastAsia="en-US" w:bidi="ar-SA"/>
        </w:rPr>
        <w:t>II</w:t>
      </w:r>
      <w:r w:rsidRPr="006D18C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. </w:t>
      </w:r>
      <w:r w:rsidR="00662116" w:rsidRPr="006D18C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События года</w:t>
      </w:r>
    </w:p>
    <w:p w:rsidR="005E1305" w:rsidRPr="006D18CC" w:rsidRDefault="00662116" w:rsidP="00F35F80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6D18CC">
        <w:rPr>
          <w:rFonts w:ascii="Times New Roman" w:eastAsia="Times New Roman" w:hAnsi="Times New Roman" w:cs="Times New Roman"/>
          <w:color w:val="auto"/>
          <w:lang w:eastAsia="en-US" w:bidi="ar-SA"/>
        </w:rPr>
        <w:t>1. Главные события библиотечной жизни муниципального образования. Основные достижения.</w:t>
      </w:r>
      <w:r w:rsidR="0042543F" w:rsidRPr="006D18C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</w:p>
    <w:p w:rsidR="00F5594A" w:rsidRPr="006D18CC" w:rsidRDefault="00981B5A" w:rsidP="00F35F80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  <w:r w:rsidRPr="006D18C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(</w:t>
      </w:r>
      <w:r w:rsidR="00190E8B" w:rsidRPr="006D18C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У</w:t>
      </w:r>
      <w:r w:rsidRPr="006D18C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 xml:space="preserve">казываются </w:t>
      </w:r>
      <w:r w:rsidR="009C5672" w:rsidRPr="006D18C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 xml:space="preserve">только крупные события, повлиявшие на деятельность и имидж библиотек мун. образования: </w:t>
      </w:r>
      <w:r w:rsidRPr="006D18C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мероприятия</w:t>
      </w:r>
      <w:r w:rsidR="009C5672" w:rsidRPr="006D18C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, организованные библиотекой,</w:t>
      </w:r>
      <w:r w:rsidRPr="006D18C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 xml:space="preserve"> муниципального (и выше) уровня; победы в областных и общероссийских </w:t>
      </w:r>
      <w:r w:rsidR="00407029" w:rsidRPr="006D18C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 xml:space="preserve">профессиональных </w:t>
      </w:r>
      <w:r w:rsidRPr="006D18C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 xml:space="preserve">конкурсах; </w:t>
      </w:r>
      <w:r w:rsidR="009C5672" w:rsidRPr="006D18C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 xml:space="preserve">модернизация библиотек; профессиональные контакты; принятие важных </w:t>
      </w:r>
      <w:r w:rsidR="005E1305" w:rsidRPr="006D18CC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документов и т.п.)</w:t>
      </w:r>
    </w:p>
    <w:p w:rsidR="00662116" w:rsidRPr="006D18CC" w:rsidRDefault="00981B5A" w:rsidP="00F35F80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6D18CC">
        <w:rPr>
          <w:rFonts w:ascii="Times New Roman" w:eastAsia="Times New Roman" w:hAnsi="Times New Roman" w:cs="Times New Roman"/>
          <w:color w:val="auto"/>
          <w:lang w:eastAsia="en-US" w:bidi="ar-SA"/>
        </w:rPr>
        <w:t>2</w:t>
      </w:r>
      <w:r w:rsidR="00662116" w:rsidRPr="006D18CC">
        <w:rPr>
          <w:rFonts w:ascii="Times New Roman" w:eastAsia="Times New Roman" w:hAnsi="Times New Roman" w:cs="Times New Roman"/>
          <w:color w:val="auto"/>
          <w:lang w:eastAsia="en-US" w:bidi="ar-SA"/>
        </w:rPr>
        <w:t>. Важные управленческие ре</w:t>
      </w:r>
      <w:r w:rsidRPr="006D18CC">
        <w:rPr>
          <w:rFonts w:ascii="Times New Roman" w:eastAsia="Times New Roman" w:hAnsi="Times New Roman" w:cs="Times New Roman"/>
          <w:color w:val="auto"/>
          <w:lang w:eastAsia="en-US" w:bidi="ar-SA"/>
        </w:rPr>
        <w:t>шения, принятые в анализируемом</w:t>
      </w:r>
      <w:r w:rsidR="00662116" w:rsidRPr="006D18C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году (перечислить и пояснить причины принятия этих решений).</w:t>
      </w:r>
    </w:p>
    <w:p w:rsidR="00662116" w:rsidRPr="006D18CC" w:rsidRDefault="00662116" w:rsidP="00F35F80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256D70" w:rsidRPr="006D18CC" w:rsidRDefault="002E39E1" w:rsidP="00F35F80">
      <w:pPr>
        <w:keepNext/>
        <w:keepLines/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Раздел </w:t>
      </w:r>
      <w:r w:rsidR="00256D70" w:rsidRPr="006D18CC">
        <w:rPr>
          <w:rFonts w:ascii="Times New Roman" w:eastAsia="Times New Roman" w:hAnsi="Times New Roman" w:cs="Times New Roman"/>
          <w:b/>
          <w:color w:val="auto"/>
          <w:lang w:val="en-US" w:eastAsia="en-US" w:bidi="ar-SA"/>
        </w:rPr>
        <w:t>I</w:t>
      </w:r>
      <w:r w:rsidR="00A56A8D" w:rsidRPr="006D18CC">
        <w:rPr>
          <w:rFonts w:ascii="Times New Roman" w:eastAsia="Times New Roman" w:hAnsi="Times New Roman" w:cs="Times New Roman"/>
          <w:b/>
          <w:color w:val="auto"/>
          <w:lang w:val="en-US" w:eastAsia="en-US" w:bidi="ar-SA"/>
        </w:rPr>
        <w:t>I</w:t>
      </w:r>
      <w:r w:rsidR="00256D70" w:rsidRPr="006D18CC">
        <w:rPr>
          <w:rFonts w:ascii="Times New Roman" w:eastAsia="Times New Roman" w:hAnsi="Times New Roman" w:cs="Times New Roman"/>
          <w:b/>
          <w:color w:val="auto"/>
          <w:lang w:val="en-US" w:eastAsia="en-US" w:bidi="ar-SA"/>
        </w:rPr>
        <w:t>I</w:t>
      </w:r>
      <w:r w:rsidR="00256D70" w:rsidRPr="006D18C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. </w:t>
      </w:r>
      <w:r w:rsidR="00256D70" w:rsidRPr="006D18CC">
        <w:rPr>
          <w:rFonts w:ascii="Times New Roman" w:hAnsi="Times New Roman" w:cs="Times New Roman"/>
          <w:b/>
          <w:color w:val="auto"/>
        </w:rPr>
        <w:t>Библиотечная сеть</w:t>
      </w:r>
    </w:p>
    <w:p w:rsidR="00256D70" w:rsidRPr="006D18CC" w:rsidRDefault="00256D70" w:rsidP="00F35F80">
      <w:pPr>
        <w:keepNext/>
        <w:keepLines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256D70" w:rsidRPr="006D18CC" w:rsidRDefault="00A56A8D" w:rsidP="00F35F80">
      <w:pPr>
        <w:pStyle w:val="1"/>
        <w:shd w:val="clear" w:color="auto" w:fill="auto"/>
        <w:spacing w:after="0" w:line="240" w:lineRule="auto"/>
        <w:ind w:left="-284" w:firstLine="709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Таблица 3</w:t>
      </w:r>
      <w:r w:rsidR="0078319E" w:rsidRPr="006D18CC">
        <w:rPr>
          <w:b/>
          <w:sz w:val="24"/>
          <w:szCs w:val="24"/>
        </w:rPr>
        <w:t>.1</w:t>
      </w:r>
      <w:r w:rsidR="00256D70" w:rsidRPr="006D18CC">
        <w:rPr>
          <w:b/>
          <w:sz w:val="24"/>
          <w:szCs w:val="24"/>
        </w:rPr>
        <w:t xml:space="preserve"> Сеть библиотек муниципального образования</w:t>
      </w:r>
      <w:r w:rsidR="00C64C51" w:rsidRPr="006D18CC">
        <w:rPr>
          <w:b/>
          <w:sz w:val="24"/>
          <w:szCs w:val="24"/>
        </w:rPr>
        <w:t xml:space="preserve"> в 2025 году</w:t>
      </w:r>
    </w:p>
    <w:p w:rsidR="0076242C" w:rsidRPr="006D18CC" w:rsidRDefault="0076242C" w:rsidP="00F35F80">
      <w:pPr>
        <w:pStyle w:val="1"/>
        <w:shd w:val="clear" w:color="auto" w:fill="auto"/>
        <w:spacing w:after="0" w:line="240" w:lineRule="auto"/>
        <w:ind w:left="-284" w:firstLine="709"/>
        <w:jc w:val="center"/>
        <w:rPr>
          <w:b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6"/>
        <w:gridCol w:w="1559"/>
        <w:gridCol w:w="1276"/>
        <w:gridCol w:w="2126"/>
        <w:gridCol w:w="1559"/>
      </w:tblGrid>
      <w:tr w:rsidR="006D18CC" w:rsidRPr="006D18CC" w:rsidTr="006B3E1E">
        <w:tc>
          <w:tcPr>
            <w:tcW w:w="567" w:type="dxa"/>
            <w:vAlign w:val="center"/>
          </w:tcPr>
          <w:p w:rsidR="0076242C" w:rsidRPr="006D18CC" w:rsidRDefault="0076242C" w:rsidP="00F35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№</w:t>
            </w:r>
          </w:p>
        </w:tc>
        <w:tc>
          <w:tcPr>
            <w:tcW w:w="2694" w:type="dxa"/>
            <w:vAlign w:val="center"/>
          </w:tcPr>
          <w:p w:rsidR="0076242C" w:rsidRPr="006D18CC" w:rsidRDefault="0076242C" w:rsidP="00F35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Полное наименование</w:t>
            </w:r>
          </w:p>
          <w:p w:rsidR="0076242C" w:rsidRPr="006D18CC" w:rsidRDefault="0076242C" w:rsidP="00F35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библиотеки</w:t>
            </w:r>
          </w:p>
          <w:p w:rsidR="0076242C" w:rsidRPr="006D18CC" w:rsidRDefault="0076242C" w:rsidP="00F35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(согласно Уставу с указанием юрид. лица)</w:t>
            </w:r>
          </w:p>
        </w:tc>
        <w:tc>
          <w:tcPr>
            <w:tcW w:w="1276" w:type="dxa"/>
            <w:vAlign w:val="center"/>
          </w:tcPr>
          <w:p w:rsidR="0076242C" w:rsidRPr="006D18CC" w:rsidRDefault="0076242C" w:rsidP="00F35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Почтовый адрес</w:t>
            </w:r>
          </w:p>
          <w:p w:rsidR="0076242C" w:rsidRPr="006D18CC" w:rsidRDefault="0076242C" w:rsidP="00F35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(индекс, Самарская обл., м.р./г.о., населенный пункт, ул., д., кв.)</w:t>
            </w:r>
          </w:p>
        </w:tc>
        <w:tc>
          <w:tcPr>
            <w:tcW w:w="1559" w:type="dxa"/>
            <w:vAlign w:val="center"/>
          </w:tcPr>
          <w:p w:rsidR="0076242C" w:rsidRPr="006D18CC" w:rsidRDefault="0076242C" w:rsidP="00F35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График работы</w:t>
            </w:r>
          </w:p>
          <w:p w:rsidR="0076242C" w:rsidRPr="006D18CC" w:rsidRDefault="0076242C" w:rsidP="00F35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(например: пн.-пт.: 12.00-19.00</w:t>
            </w:r>
          </w:p>
          <w:p w:rsidR="0076242C" w:rsidRPr="006D18CC" w:rsidRDefault="0076242C" w:rsidP="00F35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сб.: 10.00-17.00</w:t>
            </w:r>
          </w:p>
          <w:p w:rsidR="0076242C" w:rsidRPr="006D18CC" w:rsidRDefault="0076242C" w:rsidP="00F35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вс.-пн.: выходной)</w:t>
            </w:r>
          </w:p>
        </w:tc>
        <w:tc>
          <w:tcPr>
            <w:tcW w:w="1276" w:type="dxa"/>
            <w:vAlign w:val="center"/>
          </w:tcPr>
          <w:p w:rsidR="0076242C" w:rsidRPr="006D18CC" w:rsidRDefault="0076242C" w:rsidP="00F35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Кол-во штатных единиц</w:t>
            </w:r>
          </w:p>
        </w:tc>
        <w:tc>
          <w:tcPr>
            <w:tcW w:w="2126" w:type="dxa"/>
            <w:vAlign w:val="center"/>
          </w:tcPr>
          <w:p w:rsidR="0076242C" w:rsidRPr="006D18CC" w:rsidRDefault="0076242C" w:rsidP="00F35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Пункты внестационарного обслуживания </w:t>
            </w:r>
          </w:p>
          <w:p w:rsidR="0076242C" w:rsidRPr="006D18CC" w:rsidRDefault="0076242C" w:rsidP="00F35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(с указанием населенного пункта и места расположения: школа, детский сад,  магазин  и т.д.)</w:t>
            </w:r>
          </w:p>
        </w:tc>
        <w:tc>
          <w:tcPr>
            <w:tcW w:w="1559" w:type="dxa"/>
            <w:vAlign w:val="center"/>
          </w:tcPr>
          <w:p w:rsidR="00950961" w:rsidRPr="006D18CC" w:rsidRDefault="0076242C" w:rsidP="00F35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Количество населения в населенном пункте </w:t>
            </w:r>
          </w:p>
          <w:p w:rsidR="0076242C" w:rsidRPr="006D18CC" w:rsidRDefault="0076242C" w:rsidP="00F35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(по данным за отчетный год)</w:t>
            </w:r>
          </w:p>
        </w:tc>
      </w:tr>
      <w:tr w:rsidR="006D18CC" w:rsidRPr="006D18CC" w:rsidTr="006B3E1E">
        <w:tc>
          <w:tcPr>
            <w:tcW w:w="567" w:type="dxa"/>
          </w:tcPr>
          <w:p w:rsidR="0076242C" w:rsidRPr="006D18CC" w:rsidRDefault="0076242C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6242C" w:rsidRPr="006D18CC" w:rsidRDefault="0076242C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42C" w:rsidRPr="006D18CC" w:rsidRDefault="0076242C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6242C" w:rsidRPr="006D18CC" w:rsidRDefault="0076242C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42C" w:rsidRPr="006D18CC" w:rsidRDefault="0076242C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6242C" w:rsidRPr="006D18CC" w:rsidRDefault="0076242C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6242C" w:rsidRPr="006D18CC" w:rsidRDefault="0076242C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D18CC" w:rsidRDefault="006D18CC" w:rsidP="00C64C51">
      <w:pPr>
        <w:ind w:left="-851"/>
        <w:jc w:val="center"/>
        <w:rPr>
          <w:rFonts w:ascii="Times New Roman" w:hAnsi="Times New Roman" w:cs="Times New Roman"/>
          <w:b/>
          <w:color w:val="auto"/>
        </w:rPr>
      </w:pPr>
    </w:p>
    <w:p w:rsidR="00D508F3" w:rsidRPr="006D18CC" w:rsidRDefault="00A56A8D" w:rsidP="00C64C51">
      <w:pPr>
        <w:ind w:left="-851"/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Таблица 3</w:t>
      </w:r>
      <w:r w:rsidR="005E7FD9" w:rsidRPr="006D18CC">
        <w:rPr>
          <w:rFonts w:ascii="Times New Roman" w:hAnsi="Times New Roman" w:cs="Times New Roman"/>
          <w:b/>
          <w:color w:val="auto"/>
        </w:rPr>
        <w:t>.2</w:t>
      </w:r>
      <w:r w:rsidR="00950961" w:rsidRPr="006D18CC">
        <w:rPr>
          <w:rFonts w:ascii="Times New Roman" w:hAnsi="Times New Roman" w:cs="Times New Roman"/>
          <w:b/>
          <w:color w:val="auto"/>
        </w:rPr>
        <w:t xml:space="preserve"> Реорганизация </w:t>
      </w:r>
      <w:r w:rsidR="00D508F3" w:rsidRPr="006D18CC">
        <w:rPr>
          <w:rFonts w:ascii="Times New Roman" w:hAnsi="Times New Roman" w:cs="Times New Roman"/>
          <w:b/>
          <w:color w:val="auto"/>
        </w:rPr>
        <w:t>библиотек в отчетном году (открытие, закрытие, слияние и др.)</w:t>
      </w:r>
      <w:r w:rsidR="00C64C51" w:rsidRPr="006D18CC">
        <w:rPr>
          <w:color w:val="auto"/>
        </w:rPr>
        <w:t xml:space="preserve"> </w:t>
      </w:r>
      <w:r w:rsidR="00C64C51" w:rsidRPr="006D18CC">
        <w:rPr>
          <w:rFonts w:ascii="Times New Roman" w:hAnsi="Times New Roman" w:cs="Times New Roman"/>
          <w:b/>
          <w:color w:val="auto"/>
        </w:rPr>
        <w:t xml:space="preserve">в 2025 году </w:t>
      </w:r>
      <w:r w:rsidR="00D508F3" w:rsidRPr="006D18CC">
        <w:rPr>
          <w:rFonts w:ascii="Times New Roman" w:hAnsi="Times New Roman" w:cs="Times New Roman"/>
          <w:i/>
          <w:color w:val="auto"/>
        </w:rPr>
        <w:t>(заполняется в случае изменений библиоте</w:t>
      </w:r>
      <w:r w:rsidR="00950961" w:rsidRPr="006D18CC">
        <w:rPr>
          <w:rFonts w:ascii="Times New Roman" w:hAnsi="Times New Roman" w:cs="Times New Roman"/>
          <w:i/>
          <w:color w:val="auto"/>
        </w:rPr>
        <w:t xml:space="preserve">чной сети, к отчету необходимо </w:t>
      </w:r>
      <w:r w:rsidR="00D508F3" w:rsidRPr="006D18CC">
        <w:rPr>
          <w:rFonts w:ascii="Times New Roman" w:hAnsi="Times New Roman" w:cs="Times New Roman"/>
          <w:i/>
          <w:color w:val="auto"/>
        </w:rPr>
        <w:t>приложить копии подтверждающих документов)</w:t>
      </w:r>
    </w:p>
    <w:p w:rsidR="00D508F3" w:rsidRPr="006D18CC" w:rsidRDefault="00D508F3" w:rsidP="00F35F80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776" w:type="pct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263"/>
        <w:gridCol w:w="2549"/>
        <w:gridCol w:w="2129"/>
        <w:gridCol w:w="2547"/>
      </w:tblGrid>
      <w:tr w:rsidR="006D18CC" w:rsidRPr="006D18CC" w:rsidTr="007E0089"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D70" w:rsidRPr="006D18CC" w:rsidRDefault="00256D70" w:rsidP="00F3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D70" w:rsidRPr="006D18CC" w:rsidRDefault="00256D70" w:rsidP="00F3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библиотеки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D70" w:rsidRPr="006D18CC" w:rsidRDefault="00256D70" w:rsidP="00F3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Основание </w:t>
            </w:r>
            <w:r w:rsidRPr="006D18CC">
              <w:rPr>
                <w:rFonts w:ascii="Times New Roman" w:hAnsi="Times New Roman" w:cs="Times New Roman"/>
                <w:i/>
                <w:sz w:val="24"/>
                <w:szCs w:val="24"/>
              </w:rPr>
              <w:t>(нормативный акт)</w:t>
            </w:r>
          </w:p>
          <w:p w:rsidR="00D468A8" w:rsidRPr="006D18CC" w:rsidRDefault="00D468A8" w:rsidP="00F3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D70" w:rsidRPr="006D18CC" w:rsidRDefault="00256D70" w:rsidP="00F35F80">
            <w:pPr>
              <w:pStyle w:val="ConsPlusNonformat"/>
              <w:widowControl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Причина </w:t>
            </w:r>
          </w:p>
          <w:p w:rsidR="00256D70" w:rsidRPr="006D18CC" w:rsidRDefault="007E0089" w:rsidP="00F3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8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(открытия, </w:t>
            </w:r>
            <w:r w:rsidRPr="006D18C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закрытия, слияния и др.)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89" w:rsidRPr="006D18CC" w:rsidRDefault="00256D70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lastRenderedPageBreak/>
              <w:t>Опрос населения</w:t>
            </w:r>
            <w:r w:rsidR="00111F94" w:rsidRPr="006D18CC">
              <w:rPr>
                <w:rFonts w:ascii="Times New Roman" w:hAnsi="Times New Roman" w:cs="Times New Roman"/>
                <w:b/>
                <w:color w:val="auto"/>
              </w:rPr>
              <w:t xml:space="preserve">* </w:t>
            </w:r>
          </w:p>
          <w:p w:rsidR="00256D70" w:rsidRPr="006D18CC" w:rsidRDefault="007E0089" w:rsidP="00F35F80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i/>
                <w:color w:val="auto"/>
              </w:rPr>
              <w:t>(в случае закрытия)</w:t>
            </w:r>
          </w:p>
        </w:tc>
      </w:tr>
      <w:tr w:rsidR="006D18CC" w:rsidRPr="006D18CC" w:rsidTr="007E0089"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D70" w:rsidRPr="006D18CC" w:rsidRDefault="00256D70" w:rsidP="00F35F8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D70" w:rsidRPr="006D18CC" w:rsidRDefault="00256D70" w:rsidP="00F35F80">
            <w:pPr>
              <w:jc w:val="both"/>
              <w:rPr>
                <w:color w:val="auto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D70" w:rsidRPr="006D18CC" w:rsidRDefault="00256D70" w:rsidP="00F35F80">
            <w:pPr>
              <w:jc w:val="both"/>
              <w:rPr>
                <w:color w:val="auto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D70" w:rsidRPr="006D18CC" w:rsidRDefault="00256D70" w:rsidP="00F35F80">
            <w:pPr>
              <w:jc w:val="both"/>
              <w:rPr>
                <w:color w:val="auto"/>
              </w:rPr>
            </w:pP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D70" w:rsidRPr="006D18CC" w:rsidRDefault="00256D70" w:rsidP="00F35F80">
            <w:pPr>
              <w:jc w:val="both"/>
              <w:rPr>
                <w:color w:val="auto"/>
              </w:rPr>
            </w:pPr>
          </w:p>
        </w:tc>
      </w:tr>
    </w:tbl>
    <w:p w:rsidR="000D0283" w:rsidRPr="006D18CC" w:rsidRDefault="005E2E47" w:rsidP="00F35F80">
      <w:pPr>
        <w:ind w:left="-709"/>
        <w:jc w:val="both"/>
        <w:rPr>
          <w:rFonts w:ascii="Times New Roman" w:hAnsi="Times New Roman" w:cs="Times New Roman"/>
          <w:i/>
          <w:color w:val="auto"/>
        </w:rPr>
      </w:pPr>
      <w:r w:rsidRPr="006D18CC">
        <w:rPr>
          <w:rFonts w:ascii="Times New Roman" w:hAnsi="Times New Roman" w:cs="Times New Roman"/>
          <w:i/>
          <w:color w:val="auto"/>
        </w:rPr>
        <w:t>* Р</w:t>
      </w:r>
      <w:r w:rsidR="00111F94" w:rsidRPr="006D18CC">
        <w:rPr>
          <w:rFonts w:ascii="Times New Roman" w:hAnsi="Times New Roman" w:cs="Times New Roman"/>
          <w:i/>
          <w:color w:val="auto"/>
        </w:rPr>
        <w:t xml:space="preserve">азместить информацию о проведении опроса населения согласно ФЗ от 08.06.2015 № 151-ФЗ «О внесении изменения в </w:t>
      </w:r>
      <w:r w:rsidR="003F266C" w:rsidRPr="006D18CC">
        <w:rPr>
          <w:rFonts w:ascii="Times New Roman" w:hAnsi="Times New Roman" w:cs="Times New Roman"/>
          <w:i/>
          <w:color w:val="auto"/>
        </w:rPr>
        <w:t xml:space="preserve">Ст. 23 ФЗ «О библиотечном деле» </w:t>
      </w:r>
      <w:r w:rsidR="00111F94" w:rsidRPr="006D18CC">
        <w:rPr>
          <w:rFonts w:ascii="Times New Roman" w:hAnsi="Times New Roman" w:cs="Times New Roman"/>
          <w:i/>
          <w:color w:val="auto"/>
        </w:rPr>
        <w:t>(п</w:t>
      </w:r>
      <w:r w:rsidR="007F6B40" w:rsidRPr="006D18CC">
        <w:rPr>
          <w:rFonts w:ascii="Times New Roman" w:hAnsi="Times New Roman" w:cs="Times New Roman"/>
          <w:i/>
          <w:color w:val="auto"/>
        </w:rPr>
        <w:t xml:space="preserve">ри закрытии сельских библиотек). </w:t>
      </w:r>
      <w:r w:rsidR="00111F94" w:rsidRPr="006D18CC">
        <w:rPr>
          <w:rFonts w:ascii="Times New Roman" w:hAnsi="Times New Roman" w:cs="Times New Roman"/>
          <w:i/>
          <w:color w:val="auto"/>
        </w:rPr>
        <w:t xml:space="preserve">В том случае, если опрос проводился, нужно указать документ, </w:t>
      </w:r>
      <w:r w:rsidR="007F6B40" w:rsidRPr="006D18CC">
        <w:rPr>
          <w:rFonts w:ascii="Times New Roman" w:hAnsi="Times New Roman" w:cs="Times New Roman"/>
          <w:i/>
          <w:color w:val="auto"/>
        </w:rPr>
        <w:t xml:space="preserve">зафиксировавший решение жителей, и приложить копию </w:t>
      </w:r>
      <w:r w:rsidR="0082400F" w:rsidRPr="006D18CC">
        <w:rPr>
          <w:rFonts w:ascii="Times New Roman" w:hAnsi="Times New Roman" w:cs="Times New Roman"/>
          <w:i/>
          <w:color w:val="auto"/>
        </w:rPr>
        <w:t xml:space="preserve">решения </w:t>
      </w:r>
      <w:r w:rsidR="003F266C" w:rsidRPr="006D18CC">
        <w:rPr>
          <w:rFonts w:ascii="Times New Roman" w:hAnsi="Times New Roman" w:cs="Times New Roman"/>
          <w:i/>
          <w:color w:val="auto"/>
        </w:rPr>
        <w:t xml:space="preserve">министерства культуры Самарской области </w:t>
      </w:r>
      <w:r w:rsidR="0082400F" w:rsidRPr="006D18CC">
        <w:rPr>
          <w:rFonts w:ascii="Times New Roman" w:hAnsi="Times New Roman" w:cs="Times New Roman"/>
          <w:i/>
          <w:color w:val="auto"/>
        </w:rPr>
        <w:t>о закрытии библиотеки (согласно Приказу министерства культуры Самарской области от 13.05.2024 № 43 «О порядке проведения оценки последствий решения о реорганизации или ликвидации организаций культуры, находящихся в ведении Самарской области, и (или) муниципальных организаций культуры, о порядке создания комиссии по оценке последствий такого решения и подготовки ею заключений»).</w:t>
      </w:r>
      <w:r w:rsidR="00111F94" w:rsidRPr="006D18CC">
        <w:rPr>
          <w:rFonts w:ascii="Times New Roman" w:hAnsi="Times New Roman" w:cs="Times New Roman"/>
          <w:i/>
          <w:color w:val="auto"/>
        </w:rPr>
        <w:t xml:space="preserve"> Если процедура не проводилась – указать причину этого.</w:t>
      </w:r>
    </w:p>
    <w:p w:rsidR="00F129EA" w:rsidRPr="006D18CC" w:rsidRDefault="00F129EA" w:rsidP="00F35F80">
      <w:pPr>
        <w:rPr>
          <w:rFonts w:ascii="Times New Roman" w:hAnsi="Times New Roman" w:cs="Times New Roman"/>
          <w:b/>
          <w:color w:val="auto"/>
        </w:rPr>
      </w:pPr>
    </w:p>
    <w:p w:rsidR="00641416" w:rsidRPr="006D18CC" w:rsidRDefault="00A56A8D" w:rsidP="00F35F80">
      <w:pPr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Таблица 3</w:t>
      </w:r>
      <w:r w:rsidR="004822F5" w:rsidRPr="006D18CC">
        <w:rPr>
          <w:rFonts w:ascii="Times New Roman" w:hAnsi="Times New Roman" w:cs="Times New Roman"/>
          <w:b/>
          <w:color w:val="auto"/>
        </w:rPr>
        <w:t>.3</w:t>
      </w:r>
      <w:r w:rsidR="005E2E47" w:rsidRPr="006D18CC">
        <w:rPr>
          <w:rFonts w:ascii="Times New Roman" w:hAnsi="Times New Roman" w:cs="Times New Roman"/>
          <w:b/>
          <w:color w:val="auto"/>
        </w:rPr>
        <w:t xml:space="preserve"> </w:t>
      </w:r>
      <w:r w:rsidR="00641416" w:rsidRPr="006D18CC">
        <w:rPr>
          <w:rFonts w:ascii="Times New Roman" w:hAnsi="Times New Roman" w:cs="Times New Roman"/>
          <w:b/>
          <w:color w:val="auto"/>
        </w:rPr>
        <w:t>Обеспечение библиотечного обслуживания</w:t>
      </w:r>
      <w:r w:rsidR="00C64C51" w:rsidRPr="006D18CC">
        <w:rPr>
          <w:color w:val="auto"/>
        </w:rPr>
        <w:t xml:space="preserve"> </w:t>
      </w:r>
      <w:r w:rsidR="00C64C51" w:rsidRPr="006D18CC">
        <w:rPr>
          <w:rFonts w:ascii="Times New Roman" w:hAnsi="Times New Roman" w:cs="Times New Roman"/>
          <w:b/>
          <w:color w:val="auto"/>
        </w:rPr>
        <w:t>в 2025 году</w:t>
      </w:r>
    </w:p>
    <w:p w:rsidR="00641416" w:rsidRPr="006D18CC" w:rsidRDefault="00641416" w:rsidP="00F35F80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694"/>
        <w:gridCol w:w="1497"/>
        <w:gridCol w:w="1694"/>
        <w:gridCol w:w="1495"/>
      </w:tblGrid>
      <w:tr w:rsidR="006D18CC" w:rsidRPr="006D18CC" w:rsidTr="00CD613D">
        <w:trPr>
          <w:trHeight w:val="697"/>
        </w:trPr>
        <w:tc>
          <w:tcPr>
            <w:tcW w:w="1667" w:type="pct"/>
            <w:vMerge w:val="restart"/>
            <w:shd w:val="clear" w:color="auto" w:fill="auto"/>
            <w:vAlign w:val="center"/>
          </w:tcPr>
          <w:p w:rsidR="00CD613D" w:rsidRPr="006D18CC" w:rsidRDefault="00CD613D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Кол-во </w:t>
            </w: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библиотек, работающих по сокращенному графику</w:t>
            </w:r>
          </w:p>
          <w:p w:rsidR="00CD613D" w:rsidRPr="006D18CC" w:rsidRDefault="00CD613D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i/>
                <w:color w:val="auto"/>
              </w:rPr>
              <w:t xml:space="preserve"> (НЕ сотрудники, а ИМЕННО библиотека согласно графику работы)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:rsidR="00CD613D" w:rsidRPr="006D18CC" w:rsidRDefault="00CD613D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Населенные пункты, в которых НЕТ библиотек</w:t>
            </w:r>
          </w:p>
        </w:tc>
        <w:tc>
          <w:tcPr>
            <w:tcW w:w="1666" w:type="pct"/>
            <w:gridSpan w:val="2"/>
            <w:shd w:val="clear" w:color="auto" w:fill="auto"/>
            <w:vAlign w:val="center"/>
          </w:tcPr>
          <w:p w:rsidR="00CD613D" w:rsidRPr="006D18CC" w:rsidRDefault="00CD613D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Населенные пункты, не имеющие доступ к библиотечным услугам </w:t>
            </w:r>
          </w:p>
          <w:p w:rsidR="00CD613D" w:rsidRPr="006D18CC" w:rsidRDefault="00CD613D" w:rsidP="00F35F8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i/>
                <w:color w:val="auto"/>
              </w:rPr>
              <w:t>(не охвачены стационарными и внестационарными</w:t>
            </w:r>
          </w:p>
          <w:p w:rsidR="00CD613D" w:rsidRPr="006D18CC" w:rsidRDefault="00CD613D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i/>
                <w:color w:val="auto"/>
              </w:rPr>
              <w:t>формами библиотечного обслуживания)</w:t>
            </w:r>
          </w:p>
        </w:tc>
      </w:tr>
      <w:tr w:rsidR="006D18CC" w:rsidRPr="006D18CC" w:rsidTr="00CD613D">
        <w:trPr>
          <w:trHeight w:val="343"/>
        </w:trPr>
        <w:tc>
          <w:tcPr>
            <w:tcW w:w="1667" w:type="pct"/>
            <w:vMerge/>
            <w:shd w:val="clear" w:color="auto" w:fill="auto"/>
          </w:tcPr>
          <w:p w:rsidR="00CD613D" w:rsidRPr="006D18CC" w:rsidRDefault="00CD613D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CD613D" w:rsidRPr="006D18CC" w:rsidRDefault="00CD613D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кол-во населенных пунктов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D613D" w:rsidRPr="006D18CC" w:rsidRDefault="00CD613D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кол-во населения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CD613D" w:rsidRPr="006D18CC" w:rsidRDefault="00CD613D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кол-во населенных пунктов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CD613D" w:rsidRPr="006D18CC" w:rsidRDefault="00CD613D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кол-во населения</w:t>
            </w:r>
          </w:p>
        </w:tc>
      </w:tr>
      <w:tr w:rsidR="00CD613D" w:rsidRPr="006D18CC" w:rsidTr="00CD613D">
        <w:trPr>
          <w:trHeight w:val="343"/>
        </w:trPr>
        <w:tc>
          <w:tcPr>
            <w:tcW w:w="1667" w:type="pct"/>
            <w:shd w:val="clear" w:color="auto" w:fill="auto"/>
          </w:tcPr>
          <w:p w:rsidR="00CD613D" w:rsidRPr="006D18CC" w:rsidRDefault="00CD613D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CD613D" w:rsidRPr="006D18CC" w:rsidRDefault="00CD613D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CD613D" w:rsidRPr="006D18CC" w:rsidRDefault="00CD613D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CD613D" w:rsidRPr="006D18CC" w:rsidRDefault="00CD613D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CD613D" w:rsidRPr="006D18CC" w:rsidRDefault="00CD613D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2E39E1" w:rsidRPr="006D18CC" w:rsidRDefault="002E39E1" w:rsidP="00F35F80">
      <w:pPr>
        <w:jc w:val="both"/>
        <w:rPr>
          <w:rFonts w:ascii="Times New Roman" w:hAnsi="Times New Roman" w:cs="Times New Roman"/>
          <w:color w:val="auto"/>
        </w:rPr>
      </w:pPr>
    </w:p>
    <w:p w:rsidR="002E39E1" w:rsidRPr="006D18CC" w:rsidRDefault="002E39E1" w:rsidP="00F35F80">
      <w:pPr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 xml:space="preserve">3. </w:t>
      </w:r>
      <w:r w:rsidR="003F04C4" w:rsidRPr="006D18CC">
        <w:rPr>
          <w:rFonts w:ascii="Times New Roman" w:hAnsi="Times New Roman" w:cs="Times New Roman"/>
          <w:color w:val="auto"/>
        </w:rPr>
        <w:t>Как организовано библиотечное обслуживание жителей</w:t>
      </w:r>
      <w:r w:rsidRPr="006D18CC">
        <w:rPr>
          <w:rFonts w:ascii="Times New Roman" w:hAnsi="Times New Roman" w:cs="Times New Roman"/>
          <w:color w:val="auto"/>
        </w:rPr>
        <w:t xml:space="preserve"> населённых пунктов, не </w:t>
      </w:r>
      <w:r w:rsidR="000D0283" w:rsidRPr="006D18CC">
        <w:rPr>
          <w:rFonts w:ascii="Times New Roman" w:hAnsi="Times New Roman" w:cs="Times New Roman"/>
          <w:color w:val="auto"/>
        </w:rPr>
        <w:t>имеющих стационарных библиотек.</w:t>
      </w:r>
    </w:p>
    <w:p w:rsidR="003F04C4" w:rsidRPr="006D18CC" w:rsidRDefault="003F04C4" w:rsidP="00F35F80">
      <w:pPr>
        <w:jc w:val="both"/>
        <w:rPr>
          <w:rFonts w:ascii="Times New Roman" w:hAnsi="Times New Roman" w:cs="Times New Roman"/>
          <w:color w:val="auto"/>
        </w:rPr>
      </w:pPr>
    </w:p>
    <w:p w:rsidR="003F04C4" w:rsidRPr="006D18CC" w:rsidRDefault="003F04C4" w:rsidP="00F35F80">
      <w:pPr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 xml:space="preserve">4. </w:t>
      </w:r>
      <w:r w:rsidR="00055A33" w:rsidRPr="006D18CC">
        <w:rPr>
          <w:rFonts w:ascii="Times New Roman" w:hAnsi="Times New Roman" w:cs="Times New Roman"/>
          <w:color w:val="auto"/>
        </w:rPr>
        <w:t>Как обеспечивается д</w:t>
      </w:r>
      <w:r w:rsidRPr="006D18CC">
        <w:rPr>
          <w:rFonts w:ascii="Times New Roman" w:hAnsi="Times New Roman" w:cs="Times New Roman"/>
          <w:color w:val="auto"/>
        </w:rPr>
        <w:t>оступность библиотечных услуг для людей с ограниченными возможностями жизнедеятельности.</w:t>
      </w:r>
    </w:p>
    <w:p w:rsidR="002E39E1" w:rsidRPr="006D18CC" w:rsidRDefault="002E39E1" w:rsidP="00F35F80">
      <w:pPr>
        <w:jc w:val="both"/>
        <w:rPr>
          <w:rFonts w:ascii="Times New Roman" w:hAnsi="Times New Roman" w:cs="Times New Roman"/>
          <w:color w:val="auto"/>
        </w:rPr>
      </w:pPr>
    </w:p>
    <w:p w:rsidR="00662116" w:rsidRPr="006D18CC" w:rsidRDefault="003F04C4" w:rsidP="00F35F80">
      <w:pPr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5</w:t>
      </w:r>
      <w:r w:rsidR="002E39E1" w:rsidRPr="006D18CC">
        <w:rPr>
          <w:rFonts w:ascii="Times New Roman" w:hAnsi="Times New Roman" w:cs="Times New Roman"/>
          <w:color w:val="auto"/>
        </w:rPr>
        <w:t xml:space="preserve">. </w:t>
      </w:r>
      <w:r w:rsidR="00077207" w:rsidRPr="006D18CC">
        <w:rPr>
          <w:rFonts w:ascii="Times New Roman" w:hAnsi="Times New Roman" w:cs="Times New Roman"/>
          <w:b/>
          <w:color w:val="auto"/>
        </w:rPr>
        <w:t>Краткие аналитические</w:t>
      </w:r>
      <w:r w:rsidR="002E39E1" w:rsidRPr="006D18CC">
        <w:rPr>
          <w:rFonts w:ascii="Times New Roman" w:hAnsi="Times New Roman" w:cs="Times New Roman"/>
          <w:b/>
          <w:color w:val="auto"/>
        </w:rPr>
        <w:t xml:space="preserve"> выводы по разделу.</w:t>
      </w:r>
      <w:r w:rsidR="002E39E1" w:rsidRPr="006D18CC">
        <w:rPr>
          <w:rFonts w:ascii="Times New Roman" w:hAnsi="Times New Roman" w:cs="Times New Roman"/>
          <w:color w:val="auto"/>
        </w:rPr>
        <w:t xml:space="preserve"> (Основные направления трансформации библиотечной сети, их влияние на доступность услуг библиотек. Меры, принимаемые для преодоления деструктивных процессов, если таковые были выявлены.)</w:t>
      </w:r>
    </w:p>
    <w:p w:rsidR="00356268" w:rsidRPr="006D18CC" w:rsidRDefault="00356268" w:rsidP="00F35F80">
      <w:pPr>
        <w:rPr>
          <w:rFonts w:ascii="Times New Roman" w:hAnsi="Times New Roman" w:cs="Times New Roman"/>
          <w:b/>
          <w:color w:val="auto"/>
        </w:rPr>
      </w:pPr>
    </w:p>
    <w:p w:rsidR="008D549A" w:rsidRPr="006D18CC" w:rsidRDefault="002E39E1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b/>
        </w:rPr>
        <w:t>Раздел</w:t>
      </w:r>
      <w:r w:rsidRPr="006D18CC">
        <w:rPr>
          <w:b/>
          <w:sz w:val="24"/>
          <w:szCs w:val="24"/>
        </w:rPr>
        <w:t xml:space="preserve"> </w:t>
      </w:r>
      <w:r w:rsidR="00A56A8D" w:rsidRPr="006D18CC">
        <w:rPr>
          <w:b/>
          <w:sz w:val="24"/>
          <w:szCs w:val="24"/>
          <w:lang w:val="en-US"/>
        </w:rPr>
        <w:t>IV</w:t>
      </w:r>
      <w:r w:rsidR="00F129EA" w:rsidRPr="006D18CC">
        <w:rPr>
          <w:b/>
          <w:sz w:val="24"/>
          <w:szCs w:val="24"/>
        </w:rPr>
        <w:t>. Основные статистические показатели</w:t>
      </w:r>
    </w:p>
    <w:p w:rsidR="00F42E86" w:rsidRPr="006D18CC" w:rsidRDefault="00F42E86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</w:p>
    <w:p w:rsidR="00F42E86" w:rsidRPr="006D18CC" w:rsidRDefault="00A56A8D" w:rsidP="00F35F80">
      <w:pPr>
        <w:pStyle w:val="Standard"/>
        <w:ind w:left="-709"/>
        <w:jc w:val="center"/>
        <w:rPr>
          <w:i/>
          <w:color w:val="auto"/>
          <w:lang w:val="ru-RU"/>
        </w:rPr>
      </w:pPr>
      <w:r w:rsidRPr="006D18CC">
        <w:rPr>
          <w:b/>
          <w:color w:val="auto"/>
          <w:lang w:val="ru-RU"/>
        </w:rPr>
        <w:t>Таблица 4</w:t>
      </w:r>
      <w:r w:rsidR="0078319E" w:rsidRPr="006D18CC">
        <w:rPr>
          <w:b/>
          <w:color w:val="auto"/>
          <w:lang w:val="ru-RU"/>
        </w:rPr>
        <w:t>.1</w:t>
      </w:r>
      <w:r w:rsidR="00F42E86" w:rsidRPr="006D18CC">
        <w:rPr>
          <w:b/>
          <w:color w:val="auto"/>
          <w:lang w:val="ru-RU"/>
        </w:rPr>
        <w:t xml:space="preserve"> Основные статистические показатели </w:t>
      </w:r>
      <w:r w:rsidR="00C64C51" w:rsidRPr="006D18CC">
        <w:rPr>
          <w:rFonts w:cs="Times New Roman"/>
          <w:b/>
          <w:color w:val="auto"/>
          <w:lang w:val="ru-RU"/>
        </w:rPr>
        <w:t xml:space="preserve">в </w:t>
      </w:r>
      <w:r w:rsidR="00BD444F" w:rsidRPr="006D18CC">
        <w:rPr>
          <w:rFonts w:cs="Times New Roman"/>
          <w:b/>
          <w:color w:val="auto"/>
          <w:lang w:val="ru-RU"/>
        </w:rPr>
        <w:t>2024-2025 годах</w:t>
      </w:r>
      <w:r w:rsidR="00C64C51" w:rsidRPr="006D18CC">
        <w:rPr>
          <w:i/>
          <w:color w:val="auto"/>
          <w:lang w:val="ru-RU"/>
        </w:rPr>
        <w:t xml:space="preserve"> </w:t>
      </w:r>
      <w:r w:rsidR="00F42E86" w:rsidRPr="006D18CC">
        <w:rPr>
          <w:i/>
          <w:color w:val="auto"/>
          <w:lang w:val="ru-RU"/>
        </w:rPr>
        <w:t>(целые числа)</w:t>
      </w:r>
    </w:p>
    <w:p w:rsidR="00846D5E" w:rsidRPr="006D18CC" w:rsidRDefault="00846D5E" w:rsidP="00F35F80">
      <w:pPr>
        <w:pStyle w:val="Standard"/>
        <w:ind w:left="-709"/>
        <w:jc w:val="center"/>
        <w:rPr>
          <w:b/>
          <w:color w:val="auto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86"/>
        <w:gridCol w:w="1196"/>
        <w:gridCol w:w="1189"/>
        <w:gridCol w:w="13"/>
        <w:gridCol w:w="1365"/>
        <w:gridCol w:w="1127"/>
        <w:gridCol w:w="1439"/>
        <w:gridCol w:w="1355"/>
      </w:tblGrid>
      <w:tr w:rsidR="006D18CC" w:rsidRPr="006D18CC" w:rsidTr="00F42E86">
        <w:trPr>
          <w:trHeight w:val="360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6" w:rsidRPr="006D18CC" w:rsidRDefault="00F42E86" w:rsidP="00F35F80">
            <w:pPr>
              <w:pStyle w:val="Standard"/>
              <w:snapToGrid w:val="0"/>
              <w:ind w:left="34"/>
              <w:rPr>
                <w:rFonts w:cs="Times New Roman"/>
                <w:b/>
                <w:bCs/>
                <w:color w:val="auto"/>
                <w:lang w:val="ru-RU"/>
              </w:rPr>
            </w:pPr>
            <w:r w:rsidRPr="006D18CC">
              <w:rPr>
                <w:b/>
                <w:color w:val="auto"/>
                <w:spacing w:val="-2"/>
                <w:lang w:val="ru-RU"/>
              </w:rPr>
              <w:t>Показатель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86" w:rsidRPr="006D18CC" w:rsidRDefault="00F42E86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lang w:val="ru-RU"/>
              </w:rPr>
              <w:t>Число пользователей, чел</w:t>
            </w:r>
            <w:r w:rsidR="00B03AB8" w:rsidRPr="006D18CC">
              <w:rPr>
                <w:rFonts w:cs="Times New Roman"/>
                <w:b/>
                <w:bCs/>
                <w:color w:val="auto"/>
                <w:lang w:val="ru-RU"/>
              </w:rPr>
              <w:t>.</w:t>
            </w:r>
          </w:p>
        </w:tc>
        <w:tc>
          <w:tcPr>
            <w:tcW w:w="1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86" w:rsidRPr="006D18CC" w:rsidRDefault="00F42E86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lang w:val="ru-RU"/>
              </w:rPr>
              <w:t>Число посещений,</w:t>
            </w:r>
          </w:p>
          <w:p w:rsidR="00F42E86" w:rsidRPr="006D18CC" w:rsidRDefault="00F42E86" w:rsidP="00F35F80">
            <w:pPr>
              <w:pStyle w:val="Standard"/>
              <w:tabs>
                <w:tab w:val="left" w:pos="1824"/>
              </w:tabs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lang w:val="ru-RU"/>
              </w:rPr>
              <w:t>посещений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86" w:rsidRPr="006D18CC" w:rsidRDefault="00B03AB8" w:rsidP="00F35F80">
            <w:pPr>
              <w:pStyle w:val="Standard"/>
              <w:tabs>
                <w:tab w:val="left" w:pos="1824"/>
              </w:tabs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lang w:val="ru-RU"/>
              </w:rPr>
              <w:t xml:space="preserve">Книговыдача, </w:t>
            </w:r>
            <w:r w:rsidR="00F42E86" w:rsidRPr="006D18CC">
              <w:rPr>
                <w:rFonts w:cs="Times New Roman"/>
                <w:b/>
                <w:bCs/>
                <w:color w:val="auto"/>
                <w:lang w:val="ru-RU"/>
              </w:rPr>
              <w:t>экз.</w:t>
            </w:r>
          </w:p>
        </w:tc>
      </w:tr>
      <w:tr w:rsidR="006D18CC" w:rsidRPr="006D18CC" w:rsidTr="00F42E86">
        <w:trPr>
          <w:trHeight w:val="360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74" w:rsidRPr="006D18CC" w:rsidRDefault="00265174" w:rsidP="00F35F80">
            <w:pPr>
              <w:pStyle w:val="Standard"/>
              <w:snapToGrid w:val="0"/>
              <w:ind w:left="34"/>
              <w:rPr>
                <w:rFonts w:cs="Times New Roman"/>
                <w:b/>
                <w:bCs/>
                <w:color w:val="auto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lang w:val="ru-RU"/>
              </w:rPr>
              <w:t>Год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74" w:rsidRPr="006D18CC" w:rsidRDefault="000D748F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lang w:val="ru-RU"/>
              </w:rPr>
              <w:t>2024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174" w:rsidRPr="006D18CC" w:rsidRDefault="000D748F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lang w:val="ru-RU"/>
              </w:rPr>
              <w:t>2025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0D748F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lang w:val="ru-RU"/>
              </w:rPr>
              <w:t>2024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174" w:rsidRPr="006D18CC" w:rsidRDefault="000D748F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lang w:val="ru-RU"/>
              </w:rPr>
              <w:t>2025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0D748F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lang w:val="ru-RU"/>
              </w:rPr>
              <w:t>2024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174" w:rsidRPr="006D18CC" w:rsidRDefault="000D748F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lang w:val="ru-RU"/>
              </w:rPr>
              <w:t>2025</w:t>
            </w:r>
          </w:p>
        </w:tc>
      </w:tr>
      <w:tr w:rsidR="006D18CC" w:rsidRPr="006D18CC" w:rsidTr="00F42E86">
        <w:trPr>
          <w:trHeight w:val="360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74" w:rsidRPr="006D18CC" w:rsidRDefault="00265174" w:rsidP="00F35F80">
            <w:pPr>
              <w:rPr>
                <w:rFonts w:ascii="Times New Roman" w:hAnsi="Times New Roman"/>
                <w:b/>
                <w:color w:val="auto"/>
                <w:spacing w:val="-2"/>
              </w:rPr>
            </w:pPr>
            <w:r w:rsidRPr="006D18CC">
              <w:rPr>
                <w:rFonts w:ascii="Times New Roman" w:hAnsi="Times New Roman"/>
                <w:b/>
                <w:color w:val="auto"/>
                <w:spacing w:val="-2"/>
              </w:rPr>
              <w:t>Кол-во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65174" w:rsidRPr="006D18CC" w:rsidTr="00F42E86">
        <w:trPr>
          <w:trHeight w:val="360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74" w:rsidRPr="006D18CC" w:rsidRDefault="00265174" w:rsidP="00F35F80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Разница</w:t>
            </w:r>
          </w:p>
          <w:p w:rsidR="00265174" w:rsidRPr="006D18CC" w:rsidRDefault="000D748F" w:rsidP="00F35F80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2025</w:t>
            </w:r>
            <w:r w:rsidR="00265174"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/</w:t>
            </w: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2024</w:t>
            </w:r>
            <w:r w:rsidR="00265174"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гг.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42E86" w:rsidRDefault="00F42E86" w:rsidP="00F35F80">
      <w:pPr>
        <w:pStyle w:val="1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p w:rsidR="006D18CC" w:rsidRPr="006D18CC" w:rsidRDefault="006D18CC" w:rsidP="00F35F80">
      <w:pPr>
        <w:pStyle w:val="1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p w:rsidR="002E39E1" w:rsidRPr="006D18CC" w:rsidRDefault="002E39E1" w:rsidP="00F35F80">
      <w:pPr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lastRenderedPageBreak/>
        <w:t>1. Анализ основных статистических показателей</w:t>
      </w:r>
      <w:r w:rsidR="00846D5E" w:rsidRPr="006D18CC">
        <w:rPr>
          <w:rFonts w:ascii="Times New Roman" w:hAnsi="Times New Roman" w:cs="Times New Roman"/>
          <w:color w:val="auto"/>
        </w:rPr>
        <w:t xml:space="preserve"> из Таблицы 4</w:t>
      </w:r>
      <w:r w:rsidR="00955BD7" w:rsidRPr="006D18CC">
        <w:rPr>
          <w:rFonts w:ascii="Times New Roman" w:hAnsi="Times New Roman" w:cs="Times New Roman"/>
          <w:color w:val="auto"/>
        </w:rPr>
        <w:t xml:space="preserve">.1 </w:t>
      </w:r>
      <w:r w:rsidR="00055A33" w:rsidRPr="006D18CC">
        <w:rPr>
          <w:rFonts w:ascii="Times New Roman" w:hAnsi="Times New Roman" w:cs="Times New Roman"/>
          <w:color w:val="auto"/>
        </w:rPr>
        <w:t xml:space="preserve">с точки зрения выполнения плана </w:t>
      </w:r>
      <w:r w:rsidR="00955BD7" w:rsidRPr="006D18CC">
        <w:rPr>
          <w:rFonts w:ascii="Times New Roman" w:hAnsi="Times New Roman" w:cs="Times New Roman"/>
          <w:color w:val="auto"/>
        </w:rPr>
        <w:t xml:space="preserve">на </w:t>
      </w:r>
      <w:r w:rsidR="00055A33" w:rsidRPr="006D18CC">
        <w:rPr>
          <w:rFonts w:ascii="Times New Roman" w:hAnsi="Times New Roman" w:cs="Times New Roman"/>
          <w:color w:val="auto"/>
        </w:rPr>
        <w:t xml:space="preserve">отчетный год </w:t>
      </w:r>
      <w:r w:rsidR="00955BD7" w:rsidRPr="006D18CC">
        <w:rPr>
          <w:rFonts w:ascii="Times New Roman" w:hAnsi="Times New Roman" w:cs="Times New Roman"/>
          <w:color w:val="auto"/>
        </w:rPr>
        <w:t xml:space="preserve">и в сравнении с </w:t>
      </w:r>
      <w:r w:rsidR="005E1521" w:rsidRPr="006D18CC">
        <w:rPr>
          <w:rFonts w:ascii="Times New Roman" w:hAnsi="Times New Roman" w:cs="Times New Roman"/>
          <w:color w:val="auto"/>
        </w:rPr>
        <w:t>результатами предыдущего года.</w:t>
      </w:r>
      <w:r w:rsidRPr="006D18CC">
        <w:rPr>
          <w:rFonts w:ascii="Times New Roman" w:hAnsi="Times New Roman" w:cs="Times New Roman"/>
          <w:color w:val="auto"/>
        </w:rPr>
        <w:t xml:space="preserve"> </w:t>
      </w:r>
      <w:r w:rsidRPr="006D18CC">
        <w:rPr>
          <w:rFonts w:ascii="Times New Roman" w:hAnsi="Times New Roman" w:cs="Times New Roman"/>
          <w:i/>
          <w:color w:val="auto"/>
        </w:rPr>
        <w:t>(</w:t>
      </w:r>
      <w:r w:rsidR="00A93031" w:rsidRPr="006D18CC">
        <w:rPr>
          <w:rFonts w:ascii="Times New Roman" w:hAnsi="Times New Roman" w:cs="Times New Roman"/>
          <w:i/>
          <w:color w:val="auto"/>
        </w:rPr>
        <w:t>Указать</w:t>
      </w:r>
      <w:r w:rsidRPr="006D18CC">
        <w:rPr>
          <w:rFonts w:ascii="Times New Roman" w:hAnsi="Times New Roman" w:cs="Times New Roman"/>
          <w:i/>
          <w:color w:val="auto"/>
        </w:rPr>
        <w:t xml:space="preserve"> причины невыполнения/перевыполнения показателей. К существенным относятся отклонения более чем на 5% в большую или меньшую сторону.)</w:t>
      </w:r>
    </w:p>
    <w:p w:rsidR="002E39E1" w:rsidRPr="006D18CC" w:rsidRDefault="002E39E1" w:rsidP="00F35F80">
      <w:pPr>
        <w:jc w:val="both"/>
        <w:rPr>
          <w:rFonts w:ascii="Times New Roman" w:hAnsi="Times New Roman" w:cs="Times New Roman"/>
          <w:color w:val="auto"/>
        </w:rPr>
      </w:pPr>
    </w:p>
    <w:p w:rsidR="00A93031" w:rsidRPr="006D18CC" w:rsidRDefault="002E39E1" w:rsidP="00F35F80">
      <w:pPr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 xml:space="preserve">2. </w:t>
      </w:r>
      <w:r w:rsidR="005E1521" w:rsidRPr="006D18CC">
        <w:rPr>
          <w:rFonts w:ascii="Times New Roman" w:hAnsi="Times New Roman" w:cs="Times New Roman"/>
          <w:color w:val="auto"/>
        </w:rPr>
        <w:t xml:space="preserve">Какие виды платных услуг оказывались в отчетном году. Указать </w:t>
      </w:r>
      <w:r w:rsidRPr="006D18CC">
        <w:rPr>
          <w:rFonts w:ascii="Times New Roman" w:hAnsi="Times New Roman" w:cs="Times New Roman"/>
          <w:color w:val="auto"/>
        </w:rPr>
        <w:t xml:space="preserve">доход </w:t>
      </w:r>
      <w:r w:rsidR="005E1521" w:rsidRPr="006D18CC">
        <w:rPr>
          <w:rFonts w:ascii="Times New Roman" w:hAnsi="Times New Roman" w:cs="Times New Roman"/>
          <w:color w:val="auto"/>
        </w:rPr>
        <w:t xml:space="preserve">от выполнения услуг в отчетном году </w:t>
      </w:r>
      <w:r w:rsidRPr="006D18CC">
        <w:rPr>
          <w:rFonts w:ascii="Times New Roman" w:hAnsi="Times New Roman" w:cs="Times New Roman"/>
          <w:i/>
          <w:color w:val="auto"/>
        </w:rPr>
        <w:t xml:space="preserve">(в </w:t>
      </w:r>
      <w:r w:rsidR="00A93031" w:rsidRPr="006D18CC">
        <w:rPr>
          <w:rFonts w:ascii="Times New Roman" w:hAnsi="Times New Roman" w:cs="Times New Roman"/>
          <w:i/>
          <w:color w:val="auto"/>
        </w:rPr>
        <w:t>рублях</w:t>
      </w:r>
      <w:r w:rsidR="005E1521" w:rsidRPr="006D18CC">
        <w:rPr>
          <w:rFonts w:ascii="Times New Roman" w:hAnsi="Times New Roman" w:cs="Times New Roman"/>
          <w:i/>
          <w:color w:val="auto"/>
        </w:rPr>
        <w:t>)</w:t>
      </w:r>
      <w:r w:rsidR="005E1521" w:rsidRPr="006D18CC">
        <w:rPr>
          <w:rFonts w:ascii="Times New Roman" w:hAnsi="Times New Roman" w:cs="Times New Roman"/>
          <w:color w:val="auto"/>
        </w:rPr>
        <w:t>.</w:t>
      </w:r>
    </w:p>
    <w:p w:rsidR="00A35BB2" w:rsidRPr="006D18CC" w:rsidRDefault="002E39E1" w:rsidP="00F35F80">
      <w:pPr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 xml:space="preserve">3. </w:t>
      </w:r>
      <w:r w:rsidRPr="006D18CC">
        <w:rPr>
          <w:rFonts w:ascii="Times New Roman" w:hAnsi="Times New Roman" w:cs="Times New Roman"/>
          <w:b/>
          <w:color w:val="auto"/>
        </w:rPr>
        <w:t>Краткие аналитические выводы по разделу.</w:t>
      </w:r>
      <w:r w:rsidRPr="006D18CC">
        <w:rPr>
          <w:rFonts w:ascii="Times New Roman" w:hAnsi="Times New Roman" w:cs="Times New Roman"/>
          <w:color w:val="auto"/>
        </w:rPr>
        <w:t xml:space="preserve"> (Основные тенденции в изменении показателей деятельности библиотечной сети и актуальные управленческие решения.)</w:t>
      </w:r>
    </w:p>
    <w:p w:rsidR="00055A33" w:rsidRPr="006D18CC" w:rsidRDefault="00055A33" w:rsidP="00F35F80">
      <w:pPr>
        <w:jc w:val="both"/>
        <w:rPr>
          <w:rFonts w:ascii="Times New Roman" w:hAnsi="Times New Roman" w:cs="Times New Roman"/>
          <w:color w:val="auto"/>
        </w:rPr>
      </w:pPr>
    </w:p>
    <w:p w:rsidR="009C513C" w:rsidRPr="006D18CC" w:rsidRDefault="009C513C" w:rsidP="009C513C">
      <w:pPr>
        <w:pStyle w:val="10"/>
        <w:shd w:val="clear" w:color="auto" w:fill="auto"/>
        <w:spacing w:after="0" w:line="240" w:lineRule="auto"/>
        <w:ind w:left="425" w:firstLine="0"/>
        <w:jc w:val="center"/>
        <w:rPr>
          <w:b/>
          <w:sz w:val="24"/>
          <w:szCs w:val="24"/>
        </w:rPr>
      </w:pPr>
      <w:bookmarkStart w:id="0" w:name="bookmark4"/>
      <w:r w:rsidRPr="006D18CC">
        <w:rPr>
          <w:b/>
          <w:sz w:val="24"/>
          <w:szCs w:val="24"/>
        </w:rPr>
        <w:t>Раздел</w:t>
      </w:r>
      <w:r w:rsidRPr="006D18CC">
        <w:rPr>
          <w:rStyle w:val="BodytextBold"/>
          <w:color w:val="auto"/>
          <w:sz w:val="24"/>
          <w:szCs w:val="24"/>
        </w:rPr>
        <w:t xml:space="preserve"> </w:t>
      </w:r>
      <w:r w:rsidRPr="006D18CC">
        <w:rPr>
          <w:rStyle w:val="BodytextBold"/>
          <w:color w:val="auto"/>
          <w:sz w:val="24"/>
          <w:szCs w:val="24"/>
          <w:lang w:val="en-US"/>
        </w:rPr>
        <w:t>V</w:t>
      </w:r>
      <w:r w:rsidRPr="006D18CC">
        <w:rPr>
          <w:rStyle w:val="BodytextBold"/>
          <w:color w:val="auto"/>
          <w:sz w:val="24"/>
          <w:szCs w:val="24"/>
        </w:rPr>
        <w:t>. Библиотечные фонды</w:t>
      </w:r>
      <w:r w:rsidRPr="006D18CC">
        <w:rPr>
          <w:rStyle w:val="BodytextBold"/>
          <w:b w:val="0"/>
          <w:color w:val="auto"/>
          <w:sz w:val="24"/>
          <w:szCs w:val="24"/>
        </w:rPr>
        <w:t xml:space="preserve"> </w:t>
      </w:r>
      <w:r w:rsidRPr="006D18CC">
        <w:rPr>
          <w:b/>
          <w:sz w:val="24"/>
          <w:szCs w:val="24"/>
        </w:rPr>
        <w:t>(формирование, использование, сохранность)</w:t>
      </w:r>
    </w:p>
    <w:p w:rsidR="009C513C" w:rsidRPr="006D18CC" w:rsidRDefault="009C513C" w:rsidP="00BC338E">
      <w:pPr>
        <w:pStyle w:val="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9C513C" w:rsidRPr="006D18CC" w:rsidRDefault="009C513C" w:rsidP="009C513C">
      <w:pPr>
        <w:pStyle w:val="10"/>
        <w:shd w:val="clear" w:color="auto" w:fill="auto"/>
        <w:spacing w:after="0" w:line="240" w:lineRule="auto"/>
        <w:ind w:left="-284"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Таблица 5.1 Состояние и движение совокупного фонда библиотек муниципального образования, в т.ч. по отраслям</w:t>
      </w:r>
      <w:r w:rsidR="00BC338E" w:rsidRPr="006D18CC">
        <w:rPr>
          <w:b/>
          <w:sz w:val="24"/>
          <w:szCs w:val="24"/>
        </w:rPr>
        <w:t xml:space="preserve"> </w:t>
      </w:r>
      <w:r w:rsidR="00C64C51" w:rsidRPr="006D18CC">
        <w:rPr>
          <w:b/>
        </w:rPr>
        <w:t>в 2025 году</w:t>
      </w:r>
      <w:r w:rsidR="00C64C51" w:rsidRPr="006D18CC">
        <w:rPr>
          <w:b/>
          <w:sz w:val="24"/>
          <w:szCs w:val="24"/>
        </w:rPr>
        <w:t xml:space="preserve"> </w:t>
      </w:r>
      <w:r w:rsidR="00BC338E" w:rsidRPr="006D18CC">
        <w:rPr>
          <w:b/>
          <w:sz w:val="24"/>
          <w:szCs w:val="24"/>
        </w:rPr>
        <w:t>(экз.)</w:t>
      </w:r>
    </w:p>
    <w:p w:rsidR="009C513C" w:rsidRPr="006D18CC" w:rsidRDefault="009C513C" w:rsidP="00846D5E">
      <w:pPr>
        <w:pStyle w:val="10"/>
        <w:shd w:val="clear" w:color="auto" w:fill="auto"/>
        <w:spacing w:after="0" w:line="240" w:lineRule="auto"/>
        <w:ind w:left="425" w:firstLine="0"/>
        <w:rPr>
          <w:sz w:val="24"/>
          <w:szCs w:val="24"/>
        </w:rPr>
      </w:pPr>
    </w:p>
    <w:tbl>
      <w:tblPr>
        <w:tblW w:w="5735" w:type="pct"/>
        <w:tblInd w:w="-10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1"/>
        <w:gridCol w:w="850"/>
        <w:gridCol w:w="992"/>
        <w:gridCol w:w="1065"/>
        <w:gridCol w:w="944"/>
        <w:gridCol w:w="1010"/>
        <w:gridCol w:w="997"/>
        <w:gridCol w:w="1232"/>
        <w:gridCol w:w="1238"/>
        <w:gridCol w:w="948"/>
      </w:tblGrid>
      <w:tr w:rsidR="006D18CC" w:rsidRPr="006D18CC" w:rsidTr="00846D5E">
        <w:trPr>
          <w:trHeight w:val="119"/>
        </w:trPr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C513C" w:rsidRPr="006D18CC" w:rsidRDefault="009C513C" w:rsidP="009C513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 (экз.)</w:t>
            </w:r>
          </w:p>
        </w:tc>
        <w:tc>
          <w:tcPr>
            <w:tcW w:w="38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 том числе</w:t>
            </w:r>
          </w:p>
        </w:tc>
      </w:tr>
      <w:tr w:rsidR="006D18CC" w:rsidRPr="006D18CC" w:rsidTr="00846D5E">
        <w:trPr>
          <w:trHeight w:val="119"/>
        </w:trPr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C513C" w:rsidRPr="006D18CC" w:rsidRDefault="009C513C" w:rsidP="009C513C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ОПЛ </w:t>
            </w:r>
            <w:r w:rsidRPr="006D18C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(экз./%)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ЕНЛ </w:t>
            </w:r>
            <w:r w:rsidRPr="006D18C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(экз./%)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Тех. </w:t>
            </w:r>
            <w:r w:rsidRPr="006D18C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(экз./%)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С/Х </w:t>
            </w:r>
            <w:r w:rsidRPr="006D18C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(экз./%)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Иск. спорт </w:t>
            </w:r>
            <w:r w:rsidRPr="006D18C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(экз./%)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Языкоз., литературоведение </w:t>
            </w:r>
            <w:r w:rsidRPr="006D18C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(экз./%)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Худ. лит. </w:t>
            </w:r>
            <w:r w:rsidRPr="006D18C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(экз./%)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Дет. </w:t>
            </w:r>
            <w:r w:rsidRPr="006D18C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(экз./%)</w:t>
            </w:r>
          </w:p>
        </w:tc>
      </w:tr>
      <w:tr w:rsidR="006D18CC" w:rsidRPr="006D18CC" w:rsidTr="00846D5E">
        <w:trPr>
          <w:trHeight w:val="119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Состоит на 01.01.</w:t>
            </w:r>
            <w:r w:rsidR="000D748F" w:rsidRPr="006D18CC">
              <w:rPr>
                <w:rFonts w:ascii="Times New Roman" w:hAnsi="Times New Roman" w:cs="Times New Roman"/>
                <w:b/>
                <w:color w:val="auto"/>
              </w:rPr>
              <w:t>2025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 г.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846D5E">
        <w:trPr>
          <w:trHeight w:val="232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lang w:val="en-US"/>
              </w:rPr>
              <w:t>Поступило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D18CC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в </w:t>
            </w:r>
            <w:r w:rsidR="000D748F" w:rsidRPr="006D18CC">
              <w:rPr>
                <w:rFonts w:ascii="Times New Roman" w:hAnsi="Times New Roman" w:cs="Times New Roman"/>
                <w:b/>
                <w:color w:val="auto"/>
                <w:lang w:val="en-US"/>
              </w:rPr>
              <w:t>2025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 г.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ind w:left="-154" w:right="-13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846D5E">
        <w:trPr>
          <w:trHeight w:val="183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lang w:val="en-US"/>
              </w:rPr>
              <w:t>Выбыло в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0D748F" w:rsidRPr="006D18CC">
              <w:rPr>
                <w:rFonts w:ascii="Times New Roman" w:hAnsi="Times New Roman" w:cs="Times New Roman"/>
                <w:b/>
                <w:color w:val="auto"/>
              </w:rPr>
              <w:t>2025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 г.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846D5E">
        <w:trPr>
          <w:trHeight w:val="273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513C" w:rsidRPr="006D18CC" w:rsidRDefault="000D748F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Состоит на 01.01.2026</w:t>
            </w:r>
            <w:r w:rsidR="009C513C" w:rsidRPr="006D18CC">
              <w:rPr>
                <w:rFonts w:ascii="Times New Roman" w:hAnsi="Times New Roman" w:cs="Times New Roman"/>
                <w:b/>
                <w:color w:val="auto"/>
              </w:rPr>
              <w:t xml:space="preserve"> г.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C513C" w:rsidRPr="006D18CC" w:rsidRDefault="009C513C" w:rsidP="009C513C">
      <w:pPr>
        <w:rPr>
          <w:rFonts w:ascii="Times New Roman" w:hAnsi="Times New Roman" w:cs="Times New Roman"/>
          <w:b/>
          <w:bCs/>
          <w:color w:val="auto"/>
        </w:rPr>
      </w:pPr>
    </w:p>
    <w:p w:rsidR="009C513C" w:rsidRPr="006D18CC" w:rsidRDefault="009C513C" w:rsidP="009C513C">
      <w:pPr>
        <w:pStyle w:val="10"/>
        <w:shd w:val="clear" w:color="auto" w:fill="auto"/>
        <w:spacing w:after="0" w:line="240" w:lineRule="auto"/>
        <w:ind w:left="-284"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 xml:space="preserve">Таблица 5.2 Состояние работы с отказами </w:t>
      </w:r>
      <w:r w:rsidR="00C64C51" w:rsidRPr="006D18CC">
        <w:rPr>
          <w:b/>
        </w:rPr>
        <w:t>в 2025 году</w:t>
      </w:r>
    </w:p>
    <w:p w:rsidR="009C513C" w:rsidRPr="006D18CC" w:rsidRDefault="009C513C" w:rsidP="009C513C">
      <w:pPr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812"/>
        <w:gridCol w:w="2126"/>
      </w:tblGrid>
      <w:tr w:rsidR="006D18CC" w:rsidRPr="006D18CC" w:rsidTr="009C513C">
        <w:tc>
          <w:tcPr>
            <w:tcW w:w="959" w:type="dxa"/>
          </w:tcPr>
          <w:p w:rsidR="009C513C" w:rsidRPr="006D18CC" w:rsidRDefault="009C513C" w:rsidP="009C513C">
            <w:pPr>
              <w:pStyle w:val="10"/>
              <w:shd w:val="clear" w:color="auto" w:fill="auto"/>
              <w:tabs>
                <w:tab w:val="left" w:pos="658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18CC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9C513C" w:rsidRPr="006D18CC" w:rsidRDefault="009C513C" w:rsidP="009C513C">
            <w:pPr>
              <w:pStyle w:val="10"/>
              <w:shd w:val="clear" w:color="auto" w:fill="auto"/>
              <w:tabs>
                <w:tab w:val="left" w:pos="658"/>
              </w:tabs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Количество зафиксированных отказов в БД/ картотеке отказов (всего за все годы)</w:t>
            </w:r>
          </w:p>
        </w:tc>
        <w:tc>
          <w:tcPr>
            <w:tcW w:w="2126" w:type="dxa"/>
            <w:vAlign w:val="center"/>
          </w:tcPr>
          <w:p w:rsidR="009C513C" w:rsidRPr="006D18CC" w:rsidRDefault="009C513C" w:rsidP="009C513C">
            <w:pPr>
              <w:pStyle w:val="10"/>
              <w:shd w:val="clear" w:color="auto" w:fill="auto"/>
              <w:tabs>
                <w:tab w:val="left" w:pos="658"/>
              </w:tabs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D18CC" w:rsidRPr="006D18CC" w:rsidTr="009C513C">
        <w:trPr>
          <w:trHeight w:val="70"/>
        </w:trPr>
        <w:tc>
          <w:tcPr>
            <w:tcW w:w="959" w:type="dxa"/>
          </w:tcPr>
          <w:p w:rsidR="009C513C" w:rsidRPr="006D18CC" w:rsidRDefault="00126507" w:rsidP="009C513C">
            <w:pPr>
              <w:pStyle w:val="10"/>
              <w:shd w:val="clear" w:color="auto" w:fill="auto"/>
              <w:tabs>
                <w:tab w:val="left" w:pos="658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18CC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9C513C" w:rsidRPr="006D18CC" w:rsidRDefault="009C513C" w:rsidP="009C513C">
            <w:pPr>
              <w:pStyle w:val="10"/>
              <w:shd w:val="clear" w:color="auto" w:fill="auto"/>
              <w:tabs>
                <w:tab w:val="left" w:pos="658"/>
              </w:tabs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 xml:space="preserve">Количество зафиксированных отказов в </w:t>
            </w:r>
            <w:r w:rsidR="000D748F" w:rsidRPr="006D18CC">
              <w:rPr>
                <w:b/>
                <w:sz w:val="24"/>
                <w:szCs w:val="24"/>
              </w:rPr>
              <w:t>2025</w:t>
            </w:r>
            <w:r w:rsidRPr="006D18CC">
              <w:rPr>
                <w:b/>
                <w:sz w:val="24"/>
                <w:szCs w:val="24"/>
              </w:rPr>
              <w:t xml:space="preserve"> г.</w:t>
            </w:r>
          </w:p>
          <w:p w:rsidR="009C513C" w:rsidRPr="006D18CC" w:rsidRDefault="009C513C" w:rsidP="009C513C">
            <w:pPr>
              <w:pStyle w:val="10"/>
              <w:shd w:val="clear" w:color="auto" w:fill="auto"/>
              <w:tabs>
                <w:tab w:val="left" w:pos="658"/>
              </w:tabs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C513C" w:rsidRPr="006D18CC" w:rsidRDefault="009C513C" w:rsidP="009C513C">
            <w:pPr>
              <w:pStyle w:val="10"/>
              <w:shd w:val="clear" w:color="auto" w:fill="auto"/>
              <w:tabs>
                <w:tab w:val="left" w:pos="658"/>
              </w:tabs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C513C" w:rsidRPr="006D18CC" w:rsidTr="009C513C">
        <w:tc>
          <w:tcPr>
            <w:tcW w:w="959" w:type="dxa"/>
          </w:tcPr>
          <w:p w:rsidR="009C513C" w:rsidRPr="006D18CC" w:rsidRDefault="00126507" w:rsidP="009C513C">
            <w:pPr>
              <w:pStyle w:val="10"/>
              <w:shd w:val="clear" w:color="auto" w:fill="auto"/>
              <w:tabs>
                <w:tab w:val="left" w:pos="658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18CC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9C513C" w:rsidRPr="006D18CC" w:rsidRDefault="009C513C" w:rsidP="009C513C">
            <w:pPr>
              <w:pStyle w:val="10"/>
              <w:shd w:val="clear" w:color="auto" w:fill="auto"/>
              <w:tabs>
                <w:tab w:val="left" w:pos="658"/>
              </w:tabs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 xml:space="preserve">Количество ликвидированных отказов в </w:t>
            </w:r>
            <w:r w:rsidR="000D748F" w:rsidRPr="006D18CC">
              <w:rPr>
                <w:b/>
                <w:sz w:val="24"/>
                <w:szCs w:val="24"/>
              </w:rPr>
              <w:t>2025</w:t>
            </w:r>
            <w:r w:rsidRPr="006D18CC">
              <w:rPr>
                <w:b/>
                <w:sz w:val="24"/>
                <w:szCs w:val="24"/>
              </w:rPr>
              <w:t xml:space="preserve"> г. (в экз.)</w:t>
            </w:r>
          </w:p>
        </w:tc>
        <w:tc>
          <w:tcPr>
            <w:tcW w:w="2126" w:type="dxa"/>
            <w:vAlign w:val="center"/>
          </w:tcPr>
          <w:p w:rsidR="009C513C" w:rsidRPr="006D18CC" w:rsidRDefault="009C513C" w:rsidP="009C513C">
            <w:pPr>
              <w:pStyle w:val="10"/>
              <w:shd w:val="clear" w:color="auto" w:fill="auto"/>
              <w:tabs>
                <w:tab w:val="left" w:pos="658"/>
              </w:tabs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C513C" w:rsidRPr="006D18CC" w:rsidRDefault="009C513C" w:rsidP="009C513C">
      <w:pPr>
        <w:rPr>
          <w:rFonts w:ascii="Times New Roman" w:hAnsi="Times New Roman" w:cs="Times New Roman"/>
          <w:b/>
          <w:bCs/>
          <w:color w:val="auto"/>
        </w:rPr>
      </w:pPr>
    </w:p>
    <w:p w:rsidR="009C513C" w:rsidRPr="006D18CC" w:rsidRDefault="009C513C" w:rsidP="009C513C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D18CC">
        <w:rPr>
          <w:rFonts w:ascii="Times New Roman" w:eastAsia="Times New Roman" w:hAnsi="Times New Roman" w:cs="Times New Roman"/>
          <w:b/>
          <w:color w:val="auto"/>
        </w:rPr>
        <w:t>Таблица 5.3 Состояние и использование библиотечных фондов</w:t>
      </w:r>
      <w:r w:rsidR="00C64C51" w:rsidRPr="006D18CC">
        <w:rPr>
          <w:rFonts w:ascii="Times New Roman" w:hAnsi="Times New Roman" w:cs="Times New Roman"/>
          <w:b/>
          <w:color w:val="auto"/>
        </w:rPr>
        <w:t xml:space="preserve"> в 2025 году</w:t>
      </w:r>
    </w:p>
    <w:p w:rsidR="009C513C" w:rsidRPr="006D18CC" w:rsidRDefault="009C513C" w:rsidP="009C513C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709"/>
        <w:gridCol w:w="3861"/>
      </w:tblGrid>
      <w:tr w:rsidR="006D18CC" w:rsidRPr="006D18CC" w:rsidTr="009C513C">
        <w:tc>
          <w:tcPr>
            <w:tcW w:w="2983" w:type="pct"/>
            <w:shd w:val="clear" w:color="auto" w:fill="FFFFFF" w:themeFill="background1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Соблюдение норматива ЮНЕСКО по объему новых поступлений </w:t>
            </w:r>
          </w:p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i/>
                <w:color w:val="auto"/>
              </w:rPr>
              <w:t>(250 документов в год на 1000 жителей)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D18CC" w:rsidRPr="006D18CC" w:rsidTr="009C513C">
        <w:tc>
          <w:tcPr>
            <w:tcW w:w="2983" w:type="pct"/>
            <w:shd w:val="clear" w:color="auto" w:fill="FFFFFF" w:themeFill="background1"/>
          </w:tcPr>
          <w:p w:rsidR="009C513C" w:rsidRPr="006D18CC" w:rsidRDefault="009C513C" w:rsidP="009C513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Книгообеспеченность на 1 пользователя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6D18CC" w:rsidRPr="006D18CC" w:rsidTr="009C513C">
        <w:tc>
          <w:tcPr>
            <w:tcW w:w="2983" w:type="pct"/>
            <w:shd w:val="clear" w:color="auto" w:fill="FFFFFF" w:themeFill="background1"/>
          </w:tcPr>
          <w:p w:rsidR="009C513C" w:rsidRPr="006D18CC" w:rsidRDefault="009C513C" w:rsidP="009C513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Книгообеспеченность на 1 жителя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6D18CC" w:rsidRPr="006D18CC" w:rsidTr="009C513C">
        <w:tc>
          <w:tcPr>
            <w:tcW w:w="2983" w:type="pct"/>
            <w:shd w:val="clear" w:color="auto" w:fill="FFFFFF" w:themeFill="background1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Обращаемость фонда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6D18CC" w:rsidRPr="006D18CC" w:rsidTr="009C513C">
        <w:tc>
          <w:tcPr>
            <w:tcW w:w="2983" w:type="pct"/>
            <w:shd w:val="clear" w:color="auto" w:fill="FFFFFF" w:themeFill="background1"/>
          </w:tcPr>
          <w:p w:rsidR="009C513C" w:rsidRPr="006D18CC" w:rsidRDefault="009C513C" w:rsidP="009C513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Обновляемость фонда</w:t>
            </w:r>
            <w:r w:rsidRPr="006D18CC">
              <w:rPr>
                <w:color w:val="auto"/>
              </w:rPr>
              <w:t>*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9C513C" w:rsidRPr="006D18CC" w:rsidRDefault="009C513C" w:rsidP="009C513C">
      <w:pPr>
        <w:rPr>
          <w:rFonts w:ascii="Times New Roman" w:hAnsi="Times New Roman" w:cs="Times New Roman"/>
          <w:i/>
          <w:color w:val="auto"/>
        </w:rPr>
      </w:pPr>
      <w:r w:rsidRPr="006D18CC">
        <w:rPr>
          <w:rFonts w:ascii="Times New Roman" w:hAnsi="Times New Roman" w:cs="Times New Roman"/>
          <w:b/>
          <w:bCs/>
          <w:color w:val="auto"/>
        </w:rPr>
        <w:t>*</w:t>
      </w:r>
      <w:r w:rsidRPr="006D18CC">
        <w:rPr>
          <w:rFonts w:ascii="Times New Roman" w:hAnsi="Times New Roman" w:cs="Times New Roman"/>
          <w:color w:val="auto"/>
        </w:rPr>
        <w:t xml:space="preserve"> </w:t>
      </w:r>
      <w:r w:rsidRPr="006D18CC">
        <w:rPr>
          <w:rFonts w:ascii="Times New Roman" w:hAnsi="Times New Roman" w:cs="Times New Roman"/>
          <w:i/>
          <w:color w:val="auto"/>
        </w:rPr>
        <w:t xml:space="preserve">Обновляемость фонда высчитывается по формуле: </w:t>
      </w:r>
    </w:p>
    <w:p w:rsidR="009C513C" w:rsidRPr="006D18CC" w:rsidRDefault="009C513C" w:rsidP="009C513C">
      <w:pPr>
        <w:rPr>
          <w:rFonts w:ascii="Times New Roman" w:hAnsi="Times New Roman" w:cs="Times New Roman"/>
          <w:b/>
          <w:bCs/>
          <w:color w:val="auto"/>
        </w:rPr>
      </w:pPr>
      <w:r w:rsidRPr="006D18CC">
        <w:rPr>
          <w:rFonts w:ascii="Times New Roman" w:hAnsi="Times New Roman" w:cs="Times New Roman"/>
          <w:i/>
          <w:color w:val="auto"/>
        </w:rPr>
        <w:t>(объем новых поступлений/фонд на начало года + новые поступления – выбытие) Х 100</w:t>
      </w:r>
    </w:p>
    <w:p w:rsidR="009C513C" w:rsidRPr="006D18CC" w:rsidRDefault="009C513C" w:rsidP="009C513C">
      <w:pPr>
        <w:rPr>
          <w:rFonts w:ascii="Times New Roman" w:hAnsi="Times New Roman" w:cs="Times New Roman"/>
          <w:b/>
          <w:bCs/>
          <w:color w:val="auto"/>
        </w:rPr>
      </w:pPr>
    </w:p>
    <w:p w:rsidR="00846D5E" w:rsidRPr="006D18CC" w:rsidRDefault="00846D5E" w:rsidP="009C513C">
      <w:pPr>
        <w:ind w:left="-284" w:firstLine="709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46D5E" w:rsidRPr="006D18CC" w:rsidRDefault="00846D5E" w:rsidP="009C513C">
      <w:pPr>
        <w:ind w:left="-284" w:firstLine="709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C513C" w:rsidRPr="006D18CC" w:rsidRDefault="009C513C" w:rsidP="009C513C">
      <w:pPr>
        <w:ind w:left="-284" w:firstLine="709"/>
        <w:jc w:val="center"/>
        <w:rPr>
          <w:rFonts w:ascii="Times New Roman" w:hAnsi="Times New Roman" w:cs="Times New Roman"/>
          <w:b/>
          <w:bCs/>
          <w:color w:val="auto"/>
        </w:rPr>
      </w:pPr>
      <w:r w:rsidRPr="006D18CC">
        <w:rPr>
          <w:rFonts w:ascii="Times New Roman" w:hAnsi="Times New Roman" w:cs="Times New Roman"/>
          <w:b/>
          <w:bCs/>
          <w:color w:val="auto"/>
        </w:rPr>
        <w:lastRenderedPageBreak/>
        <w:t xml:space="preserve">Таблица 5.4 Источники поступления новой литературы </w:t>
      </w:r>
      <w:r w:rsidR="00C64C51" w:rsidRPr="006D18CC">
        <w:rPr>
          <w:rFonts w:ascii="Times New Roman" w:hAnsi="Times New Roman" w:cs="Times New Roman"/>
          <w:b/>
          <w:color w:val="auto"/>
        </w:rPr>
        <w:t>в 2025 году</w:t>
      </w:r>
    </w:p>
    <w:p w:rsidR="009C513C" w:rsidRPr="006D18CC" w:rsidRDefault="009C513C" w:rsidP="009C513C">
      <w:pPr>
        <w:ind w:left="-284" w:firstLine="709"/>
        <w:jc w:val="center"/>
        <w:rPr>
          <w:rFonts w:ascii="Times New Roman" w:hAnsi="Times New Roman" w:cs="Times New Roman"/>
          <w:bCs/>
          <w:i/>
          <w:color w:val="auto"/>
        </w:rPr>
      </w:pPr>
      <w:r w:rsidRPr="006D18CC">
        <w:rPr>
          <w:rFonts w:ascii="Times New Roman" w:hAnsi="Times New Roman" w:cs="Times New Roman"/>
          <w:bCs/>
          <w:i/>
          <w:color w:val="auto"/>
        </w:rPr>
        <w:t>(без периодических изданий и перераспределенной литературы)</w:t>
      </w:r>
    </w:p>
    <w:p w:rsidR="009C513C" w:rsidRPr="006D18CC" w:rsidRDefault="009C513C" w:rsidP="009C513C">
      <w:pPr>
        <w:ind w:left="-284" w:firstLine="709"/>
        <w:jc w:val="center"/>
        <w:rPr>
          <w:rFonts w:ascii="Times New Roman" w:hAnsi="Times New Roman" w:cs="Times New Roman"/>
          <w:bCs/>
          <w:i/>
          <w:color w:val="auto"/>
        </w:rPr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20"/>
        <w:gridCol w:w="1399"/>
        <w:gridCol w:w="1066"/>
        <w:gridCol w:w="1308"/>
        <w:gridCol w:w="1437"/>
        <w:gridCol w:w="3041"/>
      </w:tblGrid>
      <w:tr w:rsidR="006D18CC" w:rsidRPr="006D18CC" w:rsidTr="00846D5E">
        <w:trPr>
          <w:trHeight w:val="724"/>
        </w:trPr>
        <w:tc>
          <w:tcPr>
            <w:tcW w:w="944" w:type="pct"/>
            <w:vMerge w:val="restar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Источники поступления </w:t>
            </w:r>
            <w:r w:rsidRPr="006D18CC">
              <w:rPr>
                <w:rFonts w:ascii="Times New Roman" w:eastAsia="Times New Roman" w:hAnsi="Times New Roman" w:cs="Times New Roman"/>
                <w:i/>
                <w:color w:val="auto"/>
              </w:rPr>
              <w:t>(название)</w:t>
            </w:r>
          </w:p>
        </w:tc>
        <w:tc>
          <w:tcPr>
            <w:tcW w:w="688" w:type="pct"/>
            <w:vMerge w:val="restar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Поступило всего </w:t>
            </w:r>
            <w:r w:rsidRPr="006D18CC">
              <w:rPr>
                <w:rFonts w:ascii="Times New Roman" w:hAnsi="Times New Roman" w:cs="Times New Roman"/>
                <w:b/>
                <w:iCs/>
                <w:color w:val="auto"/>
              </w:rPr>
              <w:t>(экз.)</w:t>
            </w:r>
          </w:p>
        </w:tc>
        <w:tc>
          <w:tcPr>
            <w:tcW w:w="206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u w:val="single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в том числе:</w:t>
            </w:r>
          </w:p>
        </w:tc>
        <w:tc>
          <w:tcPr>
            <w:tcW w:w="1306" w:type="pct"/>
            <w:vMerge w:val="restart"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Способы закупки </w:t>
            </w:r>
            <w:r w:rsidRPr="006D18CC">
              <w:rPr>
                <w:rFonts w:ascii="Times New Roman" w:eastAsia="Times New Roman" w:hAnsi="Times New Roman" w:cs="Times New Roman"/>
                <w:i/>
                <w:color w:val="auto"/>
              </w:rPr>
              <w:t>(</w:t>
            </w:r>
            <w:r w:rsidRPr="006D18CC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аукционы, конкурсы, запросы котировок, </w:t>
            </w:r>
            <w:r w:rsidRPr="006D18CC">
              <w:rPr>
                <w:rFonts w:ascii="Times New Roman" w:hAnsi="Times New Roman" w:cs="Times New Roman"/>
                <w:bCs/>
                <w:i/>
                <w:color w:val="auto"/>
                <w:shd w:val="clear" w:color="auto" w:fill="FFFFFF"/>
              </w:rPr>
              <w:t>закупка</w:t>
            </w:r>
            <w:r w:rsidRPr="006D18CC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 товара у единственного поставщика)</w:t>
            </w:r>
          </w:p>
        </w:tc>
      </w:tr>
      <w:tr w:rsidR="006D18CC" w:rsidRPr="006D18CC" w:rsidTr="009C513C">
        <w:trPr>
          <w:trHeight w:val="380"/>
        </w:trPr>
        <w:tc>
          <w:tcPr>
            <w:tcW w:w="944" w:type="pct"/>
            <w:vMerge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688" w:type="pct"/>
            <w:vMerge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529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u w:val="single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названий (ед.)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детской литературы </w:t>
            </w:r>
            <w:r w:rsidRPr="006D18C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(экз.)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электронных изданий</w:t>
            </w:r>
            <w:r w:rsidRPr="006D18C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(экз.)</w:t>
            </w:r>
          </w:p>
        </w:tc>
        <w:tc>
          <w:tcPr>
            <w:tcW w:w="1306" w:type="pct"/>
            <w:vMerge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6D18CC" w:rsidRPr="006D18CC" w:rsidTr="009C513C">
        <w:tc>
          <w:tcPr>
            <w:tcW w:w="944" w:type="pct"/>
            <w:shd w:val="clear" w:color="auto" w:fill="FFFFFF" w:themeFill="background1"/>
          </w:tcPr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Издательства:</w:t>
            </w:r>
          </w:p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–</w:t>
            </w:r>
          </w:p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–</w:t>
            </w:r>
          </w:p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–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6" w:type="pct"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9C513C">
        <w:tc>
          <w:tcPr>
            <w:tcW w:w="944" w:type="pct"/>
            <w:shd w:val="clear" w:color="auto" w:fill="FFFFFF" w:themeFill="background1"/>
          </w:tcPr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Книготорговые компании и организации:</w:t>
            </w:r>
          </w:p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–</w:t>
            </w:r>
          </w:p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–</w:t>
            </w:r>
          </w:p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–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6" w:type="pct"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9C513C">
        <w:tc>
          <w:tcPr>
            <w:tcW w:w="944" w:type="pct"/>
            <w:shd w:val="clear" w:color="auto" w:fill="FFFFFF" w:themeFill="background1"/>
          </w:tcPr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Книжные магазины:</w:t>
            </w:r>
          </w:p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–</w:t>
            </w:r>
          </w:p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–</w:t>
            </w:r>
          </w:p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–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6" w:type="pct"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9C513C">
        <w:tc>
          <w:tcPr>
            <w:tcW w:w="944" w:type="pct"/>
            <w:shd w:val="clear" w:color="auto" w:fill="FFFFFF" w:themeFill="background1"/>
          </w:tcPr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Интернет-магазины:</w:t>
            </w:r>
          </w:p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–</w:t>
            </w:r>
          </w:p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–</w:t>
            </w:r>
          </w:p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–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6" w:type="pct"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9C513C">
        <w:tc>
          <w:tcPr>
            <w:tcW w:w="944" w:type="pct"/>
            <w:shd w:val="clear" w:color="auto" w:fill="FFFFFF" w:themeFill="background1"/>
          </w:tcPr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Другое</w:t>
            </w: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–</w:t>
            </w:r>
          </w:p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–</w:t>
            </w:r>
          </w:p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–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6" w:type="pct"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9C513C">
        <w:tc>
          <w:tcPr>
            <w:tcW w:w="944" w:type="pct"/>
            <w:shd w:val="clear" w:color="auto" w:fill="FFFFFF" w:themeFill="background1"/>
          </w:tcPr>
          <w:p w:rsidR="009C513C" w:rsidRPr="006D18CC" w:rsidRDefault="009C513C" w:rsidP="009C513C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ИТОГО</w:t>
            </w:r>
            <w:r w:rsidRPr="006D18C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6" w:type="pct"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C513C" w:rsidRPr="006D18CC" w:rsidRDefault="009C513C" w:rsidP="009C513C">
      <w:pPr>
        <w:rPr>
          <w:rFonts w:ascii="Times New Roman" w:hAnsi="Times New Roman" w:cs="Times New Roman"/>
          <w:b/>
          <w:bCs/>
          <w:color w:val="auto"/>
        </w:rPr>
      </w:pPr>
    </w:p>
    <w:p w:rsidR="009C513C" w:rsidRPr="006D18CC" w:rsidRDefault="009C513C" w:rsidP="009C513C">
      <w:pPr>
        <w:ind w:left="-284" w:firstLine="709"/>
        <w:jc w:val="center"/>
        <w:rPr>
          <w:rFonts w:ascii="Times New Roman" w:hAnsi="Times New Roman" w:cs="Times New Roman"/>
          <w:b/>
          <w:bCs/>
          <w:color w:val="auto"/>
        </w:rPr>
      </w:pPr>
      <w:r w:rsidRPr="006D18CC">
        <w:rPr>
          <w:rFonts w:ascii="Times New Roman" w:hAnsi="Times New Roman" w:cs="Times New Roman"/>
          <w:b/>
          <w:bCs/>
          <w:color w:val="auto"/>
        </w:rPr>
        <w:t xml:space="preserve">Таблица 5.5 Поступление литературы в результате пожертвований </w:t>
      </w:r>
    </w:p>
    <w:p w:rsidR="009C513C" w:rsidRPr="006D18CC" w:rsidRDefault="009C513C" w:rsidP="009C513C">
      <w:pPr>
        <w:ind w:left="-284" w:firstLine="709"/>
        <w:jc w:val="center"/>
        <w:rPr>
          <w:rFonts w:ascii="Times New Roman" w:hAnsi="Times New Roman" w:cs="Times New Roman"/>
          <w:b/>
          <w:bCs/>
          <w:color w:val="auto"/>
        </w:rPr>
      </w:pPr>
      <w:r w:rsidRPr="006D18CC">
        <w:rPr>
          <w:rFonts w:ascii="Times New Roman" w:hAnsi="Times New Roman" w:cs="Times New Roman"/>
          <w:b/>
          <w:bCs/>
          <w:color w:val="auto"/>
        </w:rPr>
        <w:t>и перераспределения</w:t>
      </w:r>
      <w:r w:rsidR="00C64C51" w:rsidRPr="006D18CC">
        <w:rPr>
          <w:rFonts w:ascii="Times New Roman" w:hAnsi="Times New Roman" w:cs="Times New Roman"/>
          <w:b/>
          <w:color w:val="auto"/>
        </w:rPr>
        <w:t xml:space="preserve"> в 2025 году</w:t>
      </w:r>
    </w:p>
    <w:p w:rsidR="009C513C" w:rsidRPr="006D18CC" w:rsidRDefault="009C513C" w:rsidP="009C513C">
      <w:pPr>
        <w:ind w:left="-284" w:firstLine="709"/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87"/>
        <w:gridCol w:w="1705"/>
        <w:gridCol w:w="1694"/>
        <w:gridCol w:w="1711"/>
        <w:gridCol w:w="1774"/>
      </w:tblGrid>
      <w:tr w:rsidR="006D18CC" w:rsidRPr="006D18CC" w:rsidTr="009C513C">
        <w:trPr>
          <w:trHeight w:val="381"/>
        </w:trPr>
        <w:tc>
          <w:tcPr>
            <w:tcW w:w="1616" w:type="pct"/>
            <w:vMerge w:val="restart"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Источники поступления литературы</w:t>
            </w:r>
          </w:p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i/>
                <w:color w:val="auto"/>
              </w:rPr>
              <w:t>(название)</w:t>
            </w:r>
          </w:p>
        </w:tc>
        <w:tc>
          <w:tcPr>
            <w:tcW w:w="838" w:type="pct"/>
            <w:vMerge w:val="restart"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Поступило всего</w:t>
            </w:r>
          </w:p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iCs/>
                <w:color w:val="auto"/>
              </w:rPr>
              <w:t xml:space="preserve">(экз.) </w:t>
            </w:r>
          </w:p>
        </w:tc>
        <w:tc>
          <w:tcPr>
            <w:tcW w:w="254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u w:val="single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в том числе:</w:t>
            </w:r>
          </w:p>
        </w:tc>
      </w:tr>
      <w:tr w:rsidR="006D18CC" w:rsidRPr="006D18CC" w:rsidTr="009C513C">
        <w:trPr>
          <w:trHeight w:val="380"/>
        </w:trPr>
        <w:tc>
          <w:tcPr>
            <w:tcW w:w="1616" w:type="pct"/>
            <w:vMerge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38" w:type="pct"/>
            <w:vMerge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3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u w:val="single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названий (ед.)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детской литературы </w:t>
            </w:r>
            <w:r w:rsidRPr="006D18CC">
              <w:rPr>
                <w:rFonts w:ascii="Times New Roman" w:hAnsi="Times New Roman" w:cs="Times New Roman"/>
                <w:b/>
                <w:iCs/>
                <w:color w:val="auto"/>
              </w:rPr>
              <w:t>(экз.)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электронных изданий</w:t>
            </w:r>
            <w:r w:rsidRPr="006D18CC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(экз.)</w:t>
            </w:r>
          </w:p>
        </w:tc>
      </w:tr>
      <w:tr w:rsidR="006D18CC" w:rsidRPr="006D18CC" w:rsidTr="009C513C">
        <w:tc>
          <w:tcPr>
            <w:tcW w:w="1616" w:type="pct"/>
            <w:shd w:val="clear" w:color="auto" w:fill="FFFFFF" w:themeFill="background1"/>
          </w:tcPr>
          <w:p w:rsidR="009C513C" w:rsidRPr="006D18CC" w:rsidRDefault="009C513C" w:rsidP="009C513C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Пожертвования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1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9C513C">
        <w:tc>
          <w:tcPr>
            <w:tcW w:w="1616" w:type="pct"/>
            <w:shd w:val="clear" w:color="auto" w:fill="FFFFFF" w:themeFill="background1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Перераспределение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1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9C513C">
        <w:tc>
          <w:tcPr>
            <w:tcW w:w="1616" w:type="pct"/>
            <w:shd w:val="clear" w:color="auto" w:fill="FFFFFF" w:themeFill="background1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Другое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1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9C513C">
        <w:tc>
          <w:tcPr>
            <w:tcW w:w="1616" w:type="pct"/>
            <w:shd w:val="clear" w:color="auto" w:fill="FFFFFF" w:themeFill="background1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ИТОГО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1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C513C" w:rsidRPr="006D18CC" w:rsidRDefault="009C513C" w:rsidP="009C513C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2B242F" w:rsidRPr="006D18CC" w:rsidRDefault="002B242F" w:rsidP="009C513C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2B242F" w:rsidRPr="006D18CC" w:rsidRDefault="002B242F" w:rsidP="009C513C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2B242F" w:rsidRPr="006D18CC" w:rsidRDefault="002B242F" w:rsidP="009C513C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2B242F" w:rsidRPr="006D18CC" w:rsidRDefault="002B242F" w:rsidP="009C513C">
      <w:pPr>
        <w:ind w:left="-284" w:firstLine="709"/>
        <w:jc w:val="both"/>
        <w:rPr>
          <w:rFonts w:ascii="Times New Roman" w:hAnsi="Times New Roman" w:cs="Times New Roman"/>
          <w:b/>
          <w:color w:val="auto"/>
        </w:rPr>
      </w:pPr>
    </w:p>
    <w:p w:rsidR="009C513C" w:rsidRPr="006D18CC" w:rsidRDefault="009C513C" w:rsidP="009C513C">
      <w:pPr>
        <w:ind w:left="-284" w:firstLine="709"/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lastRenderedPageBreak/>
        <w:t>Таблица 5.6 Распределение новых поступлений (без перераспределенных изданий) между структурными подразделениями</w:t>
      </w:r>
      <w:r w:rsidR="00C64C51" w:rsidRPr="006D18CC">
        <w:rPr>
          <w:rFonts w:ascii="Times New Roman" w:hAnsi="Times New Roman" w:cs="Times New Roman"/>
          <w:b/>
          <w:color w:val="auto"/>
        </w:rPr>
        <w:t xml:space="preserve"> в 2025 году</w:t>
      </w:r>
    </w:p>
    <w:p w:rsidR="009C513C" w:rsidRPr="006D18CC" w:rsidRDefault="009C513C" w:rsidP="009C513C">
      <w:pPr>
        <w:ind w:left="-284"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9482" w:type="dxa"/>
        <w:tblInd w:w="98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389"/>
        <w:gridCol w:w="1433"/>
        <w:gridCol w:w="2160"/>
        <w:gridCol w:w="1923"/>
      </w:tblGrid>
      <w:tr w:rsidR="006D18CC" w:rsidRPr="006D18CC" w:rsidTr="009C513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13C" w:rsidRPr="006D18CC" w:rsidRDefault="009C513C" w:rsidP="009C513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Наименование библиотеки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Кол-во партий (ед.)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13C" w:rsidRPr="006D18CC" w:rsidRDefault="009C513C" w:rsidP="009C513C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Кол-во экз.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13C" w:rsidRPr="006D18CC" w:rsidRDefault="009C513C" w:rsidP="009C513C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Сумма (руб.)</w:t>
            </w:r>
          </w:p>
        </w:tc>
      </w:tr>
      <w:tr w:rsidR="006D18CC" w:rsidRPr="006D18CC" w:rsidTr="009C513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13C" w:rsidRPr="006D18CC" w:rsidRDefault="009C513C" w:rsidP="009C513C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13C" w:rsidRPr="006D18CC" w:rsidRDefault="009C513C" w:rsidP="009C513C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13C" w:rsidRPr="006D18CC" w:rsidRDefault="009C513C" w:rsidP="009C513C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9C513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13C" w:rsidRPr="006D18CC" w:rsidRDefault="009C513C" w:rsidP="009C513C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13C" w:rsidRPr="006D18CC" w:rsidRDefault="009C513C" w:rsidP="009C513C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13C" w:rsidRPr="006D18CC" w:rsidRDefault="009C513C" w:rsidP="009C513C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9C513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13C" w:rsidRPr="006D18CC" w:rsidRDefault="009C513C" w:rsidP="009C513C">
            <w:pPr>
              <w:tabs>
                <w:tab w:val="left" w:pos="3615"/>
              </w:tabs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tabs>
                <w:tab w:val="left" w:pos="3615"/>
              </w:tabs>
              <w:ind w:left="1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ИТОГО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tabs>
                <w:tab w:val="left" w:pos="3615"/>
              </w:tabs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13C" w:rsidRPr="006D18CC" w:rsidRDefault="009C513C" w:rsidP="009C513C">
            <w:pPr>
              <w:tabs>
                <w:tab w:val="left" w:pos="3615"/>
              </w:tabs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13C" w:rsidRPr="006D18CC" w:rsidRDefault="009C513C" w:rsidP="009C513C">
            <w:pPr>
              <w:tabs>
                <w:tab w:val="left" w:pos="3615"/>
              </w:tabs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C513C" w:rsidRPr="006D18CC" w:rsidRDefault="009C513C" w:rsidP="009C513C">
      <w:pPr>
        <w:rPr>
          <w:rFonts w:ascii="Times New Roman" w:hAnsi="Times New Roman"/>
          <w:i/>
          <w:color w:val="auto"/>
        </w:rPr>
      </w:pPr>
    </w:p>
    <w:p w:rsidR="009C513C" w:rsidRPr="006D18CC" w:rsidRDefault="009C513C" w:rsidP="009C513C">
      <w:pPr>
        <w:pStyle w:val="a4"/>
        <w:ind w:left="-284" w:firstLine="709"/>
        <w:jc w:val="center"/>
        <w:rPr>
          <w:rFonts w:ascii="Times New Roman" w:hAnsi="Times New Roman"/>
          <w:b/>
          <w:sz w:val="24"/>
          <w:szCs w:val="24"/>
        </w:rPr>
      </w:pPr>
      <w:r w:rsidRPr="006D18CC">
        <w:rPr>
          <w:rFonts w:ascii="Times New Roman" w:hAnsi="Times New Roman"/>
          <w:b/>
          <w:sz w:val="24"/>
          <w:szCs w:val="24"/>
        </w:rPr>
        <w:t>Таблица 5.7 Подписка на периодические издания</w:t>
      </w:r>
      <w:r w:rsidR="00C64C51" w:rsidRPr="006D18CC">
        <w:rPr>
          <w:rFonts w:ascii="Times New Roman" w:hAnsi="Times New Roman"/>
          <w:b/>
          <w:sz w:val="24"/>
          <w:szCs w:val="24"/>
        </w:rPr>
        <w:t xml:space="preserve"> в 2025-2026 годах</w:t>
      </w:r>
    </w:p>
    <w:p w:rsidR="009C513C" w:rsidRPr="006D18CC" w:rsidRDefault="009C513C" w:rsidP="009C513C">
      <w:pPr>
        <w:pStyle w:val="a4"/>
        <w:ind w:left="-284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993"/>
        <w:gridCol w:w="992"/>
        <w:gridCol w:w="850"/>
        <w:gridCol w:w="1276"/>
        <w:gridCol w:w="992"/>
        <w:gridCol w:w="993"/>
        <w:gridCol w:w="992"/>
      </w:tblGrid>
      <w:tr w:rsidR="006D18CC" w:rsidRPr="006D18CC" w:rsidTr="009C513C">
        <w:trPr>
          <w:trHeight w:val="225"/>
        </w:trPr>
        <w:tc>
          <w:tcPr>
            <w:tcW w:w="1844" w:type="dxa"/>
            <w:vMerge w:val="restart"/>
            <w:shd w:val="clear" w:color="auto" w:fill="FFFFFF" w:themeFill="background1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lang w:val="en-US"/>
              </w:rPr>
              <w:t>I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 полугодие </w:t>
            </w:r>
            <w:r w:rsidR="000D748F" w:rsidRPr="006D18CC">
              <w:rPr>
                <w:rFonts w:ascii="Times New Roman" w:hAnsi="Times New Roman" w:cs="Times New Roman"/>
                <w:b/>
                <w:color w:val="auto"/>
              </w:rPr>
              <w:t>2025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 г.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lang w:val="en-US"/>
              </w:rPr>
              <w:t>II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 полугодие </w:t>
            </w:r>
            <w:r w:rsidR="000D748F" w:rsidRPr="006D18CC">
              <w:rPr>
                <w:rFonts w:ascii="Times New Roman" w:hAnsi="Times New Roman" w:cs="Times New Roman"/>
                <w:b/>
                <w:color w:val="auto"/>
              </w:rPr>
              <w:t>2025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 г.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lang w:val="en-US"/>
              </w:rPr>
              <w:t>I</w:t>
            </w:r>
            <w:r w:rsidR="000D748F" w:rsidRPr="006D18CC">
              <w:rPr>
                <w:rFonts w:ascii="Times New Roman" w:hAnsi="Times New Roman" w:cs="Times New Roman"/>
                <w:b/>
                <w:color w:val="auto"/>
              </w:rPr>
              <w:t xml:space="preserve"> полугодие 2026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 г.</w:t>
            </w:r>
          </w:p>
        </w:tc>
      </w:tr>
      <w:tr w:rsidR="006D18CC" w:rsidRPr="006D18CC" w:rsidTr="009C513C">
        <w:trPr>
          <w:cantSplit/>
          <w:trHeight w:val="1705"/>
        </w:trPr>
        <w:tc>
          <w:tcPr>
            <w:tcW w:w="1844" w:type="dxa"/>
            <w:vMerge/>
            <w:shd w:val="clear" w:color="auto" w:fill="FFFFFF" w:themeFill="background1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92" w:type="dxa"/>
            <w:shd w:val="clear" w:color="auto" w:fill="FFFFFF" w:themeFill="background1"/>
            <w:textDirection w:val="btLr"/>
          </w:tcPr>
          <w:p w:rsidR="009C513C" w:rsidRPr="006D18CC" w:rsidRDefault="009C513C" w:rsidP="009C51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сумма</w:t>
            </w:r>
          </w:p>
          <w:p w:rsidR="009C513C" w:rsidRPr="006D18CC" w:rsidRDefault="009C513C" w:rsidP="009C51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(руб.)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</w:tcPr>
          <w:p w:rsidR="009C513C" w:rsidRPr="006D18CC" w:rsidRDefault="009C513C" w:rsidP="009C5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кол-во названий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9C513C" w:rsidRPr="006D18CC" w:rsidRDefault="009C513C" w:rsidP="009C51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кол-во экз.</w:t>
            </w:r>
          </w:p>
          <w:p w:rsidR="009C513C" w:rsidRPr="006D18CC" w:rsidRDefault="009C513C" w:rsidP="009C5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(комплектов)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9C513C" w:rsidRPr="006D18CC" w:rsidRDefault="009C513C" w:rsidP="009C51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сумма</w:t>
            </w:r>
          </w:p>
          <w:p w:rsidR="009C513C" w:rsidRPr="006D18CC" w:rsidRDefault="009C513C" w:rsidP="009C51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(руб.)</w:t>
            </w:r>
          </w:p>
          <w:p w:rsidR="009C513C" w:rsidRPr="006D18CC" w:rsidRDefault="009C513C" w:rsidP="009C5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9C513C" w:rsidRPr="006D18CC" w:rsidRDefault="009C513C" w:rsidP="009C5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кол-во названий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9C513C" w:rsidRPr="006D18CC" w:rsidRDefault="009C513C" w:rsidP="009C51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кол-во экз.</w:t>
            </w:r>
          </w:p>
          <w:p w:rsidR="009C513C" w:rsidRPr="006D18CC" w:rsidRDefault="009C513C" w:rsidP="009C5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(комплектов)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9C513C" w:rsidRPr="006D18CC" w:rsidRDefault="009C513C" w:rsidP="009C51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сумма</w:t>
            </w:r>
          </w:p>
          <w:p w:rsidR="009C513C" w:rsidRPr="006D18CC" w:rsidRDefault="009C513C" w:rsidP="009C51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(руб.)</w:t>
            </w:r>
          </w:p>
          <w:p w:rsidR="009C513C" w:rsidRPr="006D18CC" w:rsidRDefault="009C513C" w:rsidP="009C5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9C513C" w:rsidRPr="006D18CC" w:rsidRDefault="009C513C" w:rsidP="009C5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кол-во названий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9C513C" w:rsidRPr="006D18CC" w:rsidRDefault="009C513C" w:rsidP="009C51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кол-во экз.</w:t>
            </w:r>
          </w:p>
          <w:p w:rsidR="009C513C" w:rsidRPr="006D18CC" w:rsidRDefault="009C513C" w:rsidP="009C5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(комплектов)</w:t>
            </w:r>
          </w:p>
        </w:tc>
      </w:tr>
      <w:tr w:rsidR="006D18CC" w:rsidRPr="006D18CC" w:rsidTr="009C513C">
        <w:tc>
          <w:tcPr>
            <w:tcW w:w="1844" w:type="dxa"/>
            <w:shd w:val="clear" w:color="auto" w:fill="FFFFFF" w:themeFill="background1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Центральная библиотека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9C513C">
        <w:tc>
          <w:tcPr>
            <w:tcW w:w="1844" w:type="dxa"/>
            <w:shd w:val="clear" w:color="auto" w:fill="FFFFFF" w:themeFill="background1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Центральная детская библиотека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9C513C">
        <w:tc>
          <w:tcPr>
            <w:tcW w:w="1844" w:type="dxa"/>
            <w:shd w:val="clear" w:color="auto" w:fill="FFFFFF" w:themeFill="background1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Библиотеки-филиалы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9C513C">
        <w:tc>
          <w:tcPr>
            <w:tcW w:w="1844" w:type="dxa"/>
            <w:shd w:val="clear" w:color="auto" w:fill="FFFFFF" w:themeFill="background1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C513C" w:rsidRPr="006D18CC" w:rsidRDefault="009C513C" w:rsidP="009C513C">
      <w:pPr>
        <w:rPr>
          <w:rFonts w:ascii="Times New Roman" w:hAnsi="Times New Roman" w:cs="Times New Roman"/>
          <w:b/>
          <w:color w:val="auto"/>
        </w:rPr>
      </w:pPr>
    </w:p>
    <w:p w:rsidR="00382618" w:rsidRPr="006D18CC" w:rsidRDefault="00382618" w:rsidP="00382618">
      <w:pPr>
        <w:ind w:left="-284" w:firstLine="709"/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 xml:space="preserve">Таблица 5.8 Списание литературы </w:t>
      </w:r>
    </w:p>
    <w:p w:rsidR="00382618" w:rsidRPr="006D18CC" w:rsidRDefault="00382618" w:rsidP="00382618">
      <w:pPr>
        <w:ind w:left="-284"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925" w:type="pct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134"/>
        <w:gridCol w:w="998"/>
        <w:gridCol w:w="1554"/>
        <w:gridCol w:w="1701"/>
        <w:gridCol w:w="2127"/>
        <w:gridCol w:w="1982"/>
      </w:tblGrid>
      <w:tr w:rsidR="006D18CC" w:rsidRPr="006D18CC" w:rsidTr="006D18CC">
        <w:trPr>
          <w:trHeight w:val="185"/>
        </w:trPr>
        <w:tc>
          <w:tcPr>
            <w:tcW w:w="375" w:type="pct"/>
            <w:vMerge w:val="restart"/>
            <w:shd w:val="clear" w:color="auto" w:fill="FFFFFF" w:themeFill="background1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Всего (экз.)</w:t>
            </w:r>
          </w:p>
        </w:tc>
        <w:tc>
          <w:tcPr>
            <w:tcW w:w="3751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Причина списания: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 том числе списано изданий ограниченного доступа</w:t>
            </w:r>
          </w:p>
        </w:tc>
      </w:tr>
      <w:tr w:rsidR="006D18CC" w:rsidRPr="006D18CC" w:rsidTr="006D18CC">
        <w:trPr>
          <w:trHeight w:val="462"/>
        </w:trPr>
        <w:tc>
          <w:tcPr>
            <w:tcW w:w="375" w:type="pct"/>
            <w:vMerge/>
            <w:shd w:val="clear" w:color="auto" w:fill="FFFFFF" w:themeFill="background1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38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утрата (экз.)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ветхость (экз.)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дефектность (экз.)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устарелость по содержанию (экз.)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непрофильность (экз.)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перераспределение (экз.)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6D18CC">
        <w:tc>
          <w:tcPr>
            <w:tcW w:w="375" w:type="pct"/>
            <w:shd w:val="clear" w:color="auto" w:fill="FFFFFF" w:themeFill="background1"/>
            <w:vAlign w:val="center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82618" w:rsidRPr="006D18CC" w:rsidRDefault="00382618" w:rsidP="00382618">
      <w:pPr>
        <w:rPr>
          <w:rFonts w:ascii="Times New Roman" w:eastAsia="Times New Roman" w:hAnsi="Times New Roman"/>
          <w:b/>
          <w:bCs/>
          <w:color w:val="auto"/>
        </w:rPr>
      </w:pPr>
    </w:p>
    <w:p w:rsidR="00382618" w:rsidRPr="006D18CC" w:rsidRDefault="00382618" w:rsidP="00382618">
      <w:pPr>
        <w:ind w:left="-284" w:firstLine="709"/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 xml:space="preserve">Таблица 5.8.1 </w:t>
      </w:r>
    </w:p>
    <w:p w:rsidR="00382618" w:rsidRPr="006D18CC" w:rsidRDefault="00382618" w:rsidP="00382618">
      <w:pPr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6D18CC">
        <w:rPr>
          <w:rFonts w:ascii="Times New Roman" w:hAnsi="Times New Roman" w:cs="Times New Roman"/>
          <w:b/>
          <w:bCs/>
          <w:color w:val="auto"/>
        </w:rPr>
        <w:t xml:space="preserve">Состоянии работы </w:t>
      </w:r>
      <w:r w:rsidRPr="006D18CC">
        <w:rPr>
          <w:rFonts w:ascii="Times New Roman" w:hAnsi="Times New Roman" w:cs="Times New Roman"/>
          <w:b/>
          <w:color w:val="auto"/>
        </w:rPr>
        <w:t>с изданиями Фонда «Открытое общество» (</w:t>
      </w:r>
      <w:r w:rsidRPr="006D18CC">
        <w:rPr>
          <w:rFonts w:ascii="Times New Roman" w:hAnsi="Times New Roman" w:cs="Times New Roman"/>
          <w:b/>
          <w:color w:val="auto"/>
          <w:shd w:val="clear" w:color="auto" w:fill="FFFFFF"/>
        </w:rPr>
        <w:t>Фонда Сороса, Мегапроект «Пушкинская библиотека»)</w:t>
      </w:r>
    </w:p>
    <w:p w:rsidR="00382618" w:rsidRPr="006D18CC" w:rsidRDefault="00382618" w:rsidP="00382618">
      <w:pPr>
        <w:ind w:firstLine="709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9"/>
        <w:gridCol w:w="2015"/>
        <w:gridCol w:w="1184"/>
        <w:gridCol w:w="1387"/>
        <w:gridCol w:w="1163"/>
        <w:gridCol w:w="1320"/>
        <w:gridCol w:w="1022"/>
      </w:tblGrid>
      <w:tr w:rsidR="006D18CC" w:rsidRPr="006D18CC" w:rsidTr="006D18CC">
        <w:trPr>
          <w:trHeight w:val="541"/>
        </w:trPr>
        <w:tc>
          <w:tcPr>
            <w:tcW w:w="1532" w:type="dxa"/>
            <w:vMerge w:val="restart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18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Общее кол-во книг выявленных в фондах библиотек системы</w:t>
            </w:r>
          </w:p>
        </w:tc>
        <w:tc>
          <w:tcPr>
            <w:tcW w:w="2123" w:type="dxa"/>
            <w:vMerge w:val="restart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18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Общее кол-во записей на данные издания в электронном каталоге</w:t>
            </w:r>
          </w:p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18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(поле Ответственность 245с, Примечание 505а и пр.)</w:t>
            </w:r>
          </w:p>
        </w:tc>
        <w:tc>
          <w:tcPr>
            <w:tcW w:w="1273" w:type="dxa"/>
            <w:vMerge w:val="restart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18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Изъято из фонда системы (экз.) </w:t>
            </w:r>
          </w:p>
        </w:tc>
        <w:tc>
          <w:tcPr>
            <w:tcW w:w="2647" w:type="dxa"/>
            <w:gridSpan w:val="2"/>
            <w:tcBorders>
              <w:bottom w:val="single" w:sz="4" w:space="0" w:color="auto"/>
            </w:tcBorders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18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Удалено из эл. каталога</w:t>
            </w:r>
          </w:p>
        </w:tc>
        <w:tc>
          <w:tcPr>
            <w:tcW w:w="1062" w:type="dxa"/>
            <w:vMerge w:val="restart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18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Переведено на режим особого хранения (экз.)</w:t>
            </w:r>
          </w:p>
        </w:tc>
        <w:tc>
          <w:tcPr>
            <w:tcW w:w="759" w:type="dxa"/>
            <w:vMerge w:val="restart"/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18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Списано всего по системе (экз.)</w:t>
            </w:r>
          </w:p>
        </w:tc>
      </w:tr>
      <w:tr w:rsidR="006D18CC" w:rsidRPr="006D18CC" w:rsidTr="006D18CC">
        <w:trPr>
          <w:trHeight w:val="759"/>
        </w:trPr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382618" w:rsidRPr="006D18CC" w:rsidRDefault="00382618" w:rsidP="006D18C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18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Записей (полностью)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18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Записей в полях (245с, 505а и пр.)</w:t>
            </w: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382618" w:rsidRPr="006D18CC" w:rsidRDefault="00382618" w:rsidP="006D18C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759" w:type="dxa"/>
            <w:vMerge/>
            <w:tcBorders>
              <w:bottom w:val="single" w:sz="4" w:space="0" w:color="auto"/>
            </w:tcBorders>
          </w:tcPr>
          <w:p w:rsidR="00382618" w:rsidRPr="006D18CC" w:rsidRDefault="00382618" w:rsidP="006D18C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</w:p>
        </w:tc>
      </w:tr>
      <w:tr w:rsidR="00382618" w:rsidRPr="006D18CC" w:rsidTr="006D18CC">
        <w:trPr>
          <w:trHeight w:val="759"/>
        </w:trPr>
        <w:tc>
          <w:tcPr>
            <w:tcW w:w="1532" w:type="dxa"/>
            <w:tcBorders>
              <w:bottom w:val="single" w:sz="4" w:space="0" w:color="auto"/>
            </w:tcBorders>
          </w:tcPr>
          <w:p w:rsidR="00382618" w:rsidRPr="006D18CC" w:rsidRDefault="00382618" w:rsidP="006D18C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618" w:rsidRPr="006D18CC" w:rsidRDefault="00382618" w:rsidP="006D18C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382618" w:rsidRPr="006D18CC" w:rsidRDefault="00382618" w:rsidP="006D18C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382618" w:rsidRPr="006D18CC" w:rsidRDefault="00382618" w:rsidP="006D18C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</w:p>
        </w:tc>
      </w:tr>
    </w:tbl>
    <w:p w:rsidR="00382618" w:rsidRPr="006D18CC" w:rsidRDefault="00382618" w:rsidP="0038261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382618" w:rsidRPr="006D18CC" w:rsidRDefault="00382618" w:rsidP="00382618">
      <w:pPr>
        <w:pStyle w:val="a4"/>
        <w:ind w:left="-284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C513C" w:rsidRPr="006D18CC" w:rsidRDefault="009C513C" w:rsidP="009C513C">
      <w:pPr>
        <w:pStyle w:val="a4"/>
        <w:ind w:left="-284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D1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5.9 Поступление финансовых средств на комплектование библиотечных фондов</w:t>
      </w:r>
      <w:r w:rsidR="00C64C51" w:rsidRPr="006D18CC">
        <w:rPr>
          <w:rFonts w:ascii="Times New Roman" w:hAnsi="Times New Roman"/>
          <w:b/>
        </w:rPr>
        <w:t xml:space="preserve"> в 2025 году</w:t>
      </w:r>
    </w:p>
    <w:p w:rsidR="009C513C" w:rsidRPr="006D18CC" w:rsidRDefault="009C513C" w:rsidP="009C513C">
      <w:pPr>
        <w:pStyle w:val="a4"/>
        <w:ind w:left="-284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851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5"/>
        <w:gridCol w:w="1846"/>
        <w:gridCol w:w="2054"/>
        <w:gridCol w:w="1554"/>
        <w:gridCol w:w="1541"/>
        <w:gridCol w:w="2079"/>
      </w:tblGrid>
      <w:tr w:rsidR="006D18CC" w:rsidRPr="006D18CC" w:rsidTr="002B242F">
        <w:tc>
          <w:tcPr>
            <w:tcW w:w="1773" w:type="pct"/>
            <w:gridSpan w:val="2"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Поступление финансовых средств </w:t>
            </w:r>
          </w:p>
        </w:tc>
        <w:tc>
          <w:tcPr>
            <w:tcW w:w="3227" w:type="pct"/>
            <w:gridSpan w:val="4"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В том числе:</w:t>
            </w:r>
          </w:p>
        </w:tc>
      </w:tr>
      <w:tr w:rsidR="006D18CC" w:rsidRPr="006D18CC" w:rsidTr="002B242F">
        <w:tc>
          <w:tcPr>
            <w:tcW w:w="949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Всего (руб.)</w:t>
            </w:r>
          </w:p>
        </w:tc>
        <w:tc>
          <w:tcPr>
            <w:tcW w:w="82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на 1 тыс. жителей (руб.)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субсидии (трансферты) из федерального  бюджета (руб.)</w:t>
            </w:r>
          </w:p>
        </w:tc>
        <w:tc>
          <w:tcPr>
            <w:tcW w:w="6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субсидии из областного бюджета (руб.)</w:t>
            </w:r>
          </w:p>
        </w:tc>
        <w:tc>
          <w:tcPr>
            <w:tcW w:w="688" w:type="pct"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субсидии из местного бюджета (руб.)</w:t>
            </w:r>
          </w:p>
        </w:tc>
        <w:tc>
          <w:tcPr>
            <w:tcW w:w="929" w:type="pct"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другие источники</w:t>
            </w:r>
          </w:p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финансовых средств (руб.)</w:t>
            </w:r>
          </w:p>
        </w:tc>
      </w:tr>
      <w:tr w:rsidR="006D18CC" w:rsidRPr="006D18CC" w:rsidTr="002B242F">
        <w:tc>
          <w:tcPr>
            <w:tcW w:w="949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FFFFFF" w:themeFill="background1"/>
          </w:tcPr>
          <w:p w:rsidR="009C513C" w:rsidRPr="006D18CC" w:rsidRDefault="009C513C" w:rsidP="009C513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FFFFFF" w:themeFill="background1"/>
          </w:tcPr>
          <w:p w:rsidR="009C513C" w:rsidRPr="006D18CC" w:rsidRDefault="009C513C" w:rsidP="009C513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513C" w:rsidRPr="006D18CC" w:rsidRDefault="009C513C" w:rsidP="009C513C">
      <w:pPr>
        <w:rPr>
          <w:rFonts w:ascii="Times New Roman" w:eastAsia="Times New Roman" w:hAnsi="Times New Roman"/>
          <w:bCs/>
          <w:i/>
          <w:color w:val="auto"/>
        </w:rPr>
      </w:pPr>
    </w:p>
    <w:p w:rsidR="009C513C" w:rsidRPr="006D18CC" w:rsidRDefault="009C513C" w:rsidP="009C513C">
      <w:pPr>
        <w:pStyle w:val="a4"/>
        <w:ind w:left="-284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D1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5.10 Расходование финансовых средств на комплектование библиотечных фондов</w:t>
      </w:r>
      <w:r w:rsidR="00C64C51" w:rsidRPr="006D18CC">
        <w:rPr>
          <w:rFonts w:ascii="Times New Roman" w:hAnsi="Times New Roman"/>
          <w:b/>
        </w:rPr>
        <w:t xml:space="preserve"> в 2025 году</w:t>
      </w:r>
    </w:p>
    <w:p w:rsidR="009C513C" w:rsidRPr="006D18CC" w:rsidRDefault="009C513C" w:rsidP="009C513C">
      <w:pPr>
        <w:pStyle w:val="a4"/>
        <w:ind w:left="-284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2127"/>
        <w:gridCol w:w="1559"/>
        <w:gridCol w:w="1559"/>
        <w:gridCol w:w="1701"/>
      </w:tblGrid>
      <w:tr w:rsidR="006D18CC" w:rsidRPr="006D18CC" w:rsidTr="009C513C">
        <w:trPr>
          <w:trHeight w:val="308"/>
        </w:trPr>
        <w:tc>
          <w:tcPr>
            <w:tcW w:w="2269" w:type="dxa"/>
            <w:vMerge w:val="restart"/>
            <w:shd w:val="clear" w:color="auto" w:fill="FFFFFF" w:themeFill="background1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18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печатной продукции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Всего израсходовано финансовых средств (руб.)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В том числе:</w:t>
            </w:r>
          </w:p>
        </w:tc>
      </w:tr>
      <w:tr w:rsidR="006D18CC" w:rsidRPr="006D18CC" w:rsidTr="009C513C">
        <w:trPr>
          <w:trHeight w:val="462"/>
        </w:trPr>
        <w:tc>
          <w:tcPr>
            <w:tcW w:w="2269" w:type="dxa"/>
            <w:vMerge/>
            <w:shd w:val="clear" w:color="auto" w:fill="FFFFFF" w:themeFill="background1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субсидии (трансферты) из федерального  бюджета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субсидии из областного бюджета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субсидии из местного бюджета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другие источники</w:t>
            </w:r>
          </w:p>
          <w:p w:rsidR="009C513C" w:rsidRPr="006D18CC" w:rsidRDefault="009C513C" w:rsidP="009C513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финансовых средств (руб.)</w:t>
            </w:r>
          </w:p>
        </w:tc>
      </w:tr>
      <w:tr w:rsidR="006D18CC" w:rsidRPr="006D18CC" w:rsidTr="009C513C">
        <w:tc>
          <w:tcPr>
            <w:tcW w:w="2269" w:type="dxa"/>
            <w:shd w:val="clear" w:color="auto" w:fill="FFFFFF" w:themeFill="background1"/>
          </w:tcPr>
          <w:p w:rsidR="009C513C" w:rsidRPr="006D18CC" w:rsidRDefault="009C513C" w:rsidP="009C513C">
            <w:pPr>
              <w:pStyle w:val="a4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18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Книги, брошюры, электронные, аудиовизуальные издания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D18CC" w:rsidRPr="006D18CC" w:rsidTr="009C513C">
        <w:tc>
          <w:tcPr>
            <w:tcW w:w="2269" w:type="dxa"/>
            <w:shd w:val="clear" w:color="auto" w:fill="FFFFFF" w:themeFill="background1"/>
          </w:tcPr>
          <w:p w:rsidR="009C513C" w:rsidRPr="006D18CC" w:rsidRDefault="009C513C" w:rsidP="009C513C">
            <w:pPr>
              <w:pStyle w:val="a4"/>
              <w:tabs>
                <w:tab w:val="left" w:pos="20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18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Подписка на периодические издания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D18CC" w:rsidRPr="006D18CC" w:rsidTr="009C513C">
        <w:tc>
          <w:tcPr>
            <w:tcW w:w="2269" w:type="dxa"/>
            <w:shd w:val="clear" w:color="auto" w:fill="FFFFFF" w:themeFill="background1"/>
          </w:tcPr>
          <w:p w:rsidR="009C513C" w:rsidRPr="006D18CC" w:rsidRDefault="009C513C" w:rsidP="009C513C">
            <w:pPr>
              <w:pStyle w:val="a4"/>
              <w:tabs>
                <w:tab w:val="left" w:pos="20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18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Подписка на сетевые ресурсы (лицензионные)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D18CC" w:rsidRPr="006D18CC" w:rsidTr="009C513C">
        <w:tc>
          <w:tcPr>
            <w:tcW w:w="2269" w:type="dxa"/>
            <w:shd w:val="clear" w:color="auto" w:fill="FFFFFF" w:themeFill="background1"/>
          </w:tcPr>
          <w:p w:rsidR="009C513C" w:rsidRPr="006D18CC" w:rsidRDefault="009C513C" w:rsidP="009C513C">
            <w:pPr>
              <w:pStyle w:val="a4"/>
              <w:tabs>
                <w:tab w:val="left" w:pos="20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18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Другое (указать)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D18CC" w:rsidRPr="006D18CC" w:rsidTr="009C513C">
        <w:tc>
          <w:tcPr>
            <w:tcW w:w="2269" w:type="dxa"/>
            <w:shd w:val="clear" w:color="auto" w:fill="FFFFFF" w:themeFill="background1"/>
          </w:tcPr>
          <w:p w:rsidR="009C513C" w:rsidRPr="006D18CC" w:rsidRDefault="009C513C" w:rsidP="009C513C">
            <w:pPr>
              <w:pStyle w:val="a4"/>
              <w:tabs>
                <w:tab w:val="left" w:pos="20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18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C513C" w:rsidRPr="006D18CC" w:rsidRDefault="009C513C" w:rsidP="009C513C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C513C" w:rsidRPr="006D18CC" w:rsidRDefault="009C513C" w:rsidP="0006583F">
      <w:pPr>
        <w:jc w:val="both"/>
        <w:rPr>
          <w:rFonts w:ascii="Times New Roman" w:hAnsi="Times New Roman" w:cs="Times New Roman"/>
          <w:bCs/>
          <w:color w:val="auto"/>
        </w:rPr>
      </w:pPr>
    </w:p>
    <w:p w:rsidR="009C513C" w:rsidRPr="006D18CC" w:rsidRDefault="0006583F" w:rsidP="009C513C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6D18CC">
        <w:rPr>
          <w:rFonts w:ascii="Times New Roman" w:eastAsia="Times New Roman" w:hAnsi="Times New Roman"/>
          <w:b/>
          <w:bCs/>
          <w:color w:val="auto"/>
        </w:rPr>
        <w:t>Таблица 5.1</w:t>
      </w:r>
      <w:r w:rsidR="00D60E74" w:rsidRPr="006D18CC">
        <w:rPr>
          <w:rFonts w:ascii="Times New Roman" w:eastAsia="Times New Roman" w:hAnsi="Times New Roman"/>
          <w:b/>
          <w:bCs/>
          <w:color w:val="auto"/>
        </w:rPr>
        <w:t>7</w:t>
      </w:r>
      <w:r w:rsidR="009C513C" w:rsidRPr="006D18CC">
        <w:rPr>
          <w:rFonts w:ascii="Times New Roman" w:eastAsia="Times New Roman" w:hAnsi="Times New Roman"/>
          <w:b/>
          <w:bCs/>
          <w:color w:val="auto"/>
        </w:rPr>
        <w:t xml:space="preserve"> Р</w:t>
      </w:r>
      <w:r w:rsidR="009C513C" w:rsidRPr="006D18CC">
        <w:rPr>
          <w:rFonts w:ascii="Times New Roman" w:hAnsi="Times New Roman" w:cs="Times New Roman"/>
          <w:b/>
          <w:bCs/>
          <w:color w:val="auto"/>
        </w:rPr>
        <w:t xml:space="preserve">езультаты реализации стратегического плана </w:t>
      </w:r>
    </w:p>
    <w:p w:rsidR="009C513C" w:rsidRPr="006D18CC" w:rsidRDefault="009C513C" w:rsidP="009C513C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6D18CC">
        <w:rPr>
          <w:rFonts w:ascii="Times New Roman" w:hAnsi="Times New Roman" w:cs="Times New Roman"/>
          <w:b/>
          <w:bCs/>
          <w:color w:val="auto"/>
        </w:rPr>
        <w:t>формирования библиотечных фондов в 2025 году</w:t>
      </w:r>
    </w:p>
    <w:p w:rsidR="009C513C" w:rsidRPr="006D18CC" w:rsidRDefault="009C513C" w:rsidP="009C513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4"/>
        <w:gridCol w:w="3621"/>
        <w:gridCol w:w="2791"/>
        <w:gridCol w:w="2404"/>
      </w:tblGrid>
      <w:tr w:rsidR="006D18CC" w:rsidRPr="006D18CC" w:rsidTr="00BF3EA3">
        <w:tc>
          <w:tcPr>
            <w:tcW w:w="394" w:type="pct"/>
            <w:vMerge w:val="restart"/>
            <w:vAlign w:val="center"/>
          </w:tcPr>
          <w:p w:rsidR="00BF3EA3" w:rsidRPr="006D18CC" w:rsidRDefault="00BF3EA3" w:rsidP="009C513C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1892" w:type="pct"/>
            <w:vMerge w:val="restart"/>
            <w:vAlign w:val="center"/>
          </w:tcPr>
          <w:p w:rsidR="00BF3EA3" w:rsidRPr="006D18CC" w:rsidRDefault="00BF3EA3" w:rsidP="009C513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работы</w:t>
            </w:r>
          </w:p>
          <w:p w:rsidR="00BF3EA3" w:rsidRPr="006D18CC" w:rsidRDefault="00BF3EA3" w:rsidP="00BF3EA3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bCs/>
                <w:i/>
                <w:color w:val="auto"/>
              </w:rPr>
              <w:t>(значимые мероприятия *)</w:t>
            </w:r>
          </w:p>
        </w:tc>
        <w:tc>
          <w:tcPr>
            <w:tcW w:w="2714" w:type="pct"/>
            <w:gridSpan w:val="2"/>
            <w:vAlign w:val="center"/>
          </w:tcPr>
          <w:p w:rsidR="00BF3EA3" w:rsidRPr="006D18CC" w:rsidRDefault="00BF3EA3" w:rsidP="009C513C">
            <w:pPr>
              <w:jc w:val="center"/>
              <w:rPr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</w:rPr>
              <w:t>Достигнутые результаты</w:t>
            </w:r>
          </w:p>
        </w:tc>
      </w:tr>
      <w:tr w:rsidR="006D18CC" w:rsidRPr="006D18CC" w:rsidTr="00BF3EA3">
        <w:tc>
          <w:tcPr>
            <w:tcW w:w="394" w:type="pct"/>
            <w:vMerge/>
            <w:vAlign w:val="center"/>
          </w:tcPr>
          <w:p w:rsidR="00BF3EA3" w:rsidRPr="006D18CC" w:rsidRDefault="00BF3EA3" w:rsidP="009C513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892" w:type="pct"/>
            <w:vMerge/>
            <w:vAlign w:val="center"/>
          </w:tcPr>
          <w:p w:rsidR="00BF3EA3" w:rsidRPr="006D18CC" w:rsidRDefault="00BF3EA3" w:rsidP="009C513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58" w:type="pct"/>
            <w:vAlign w:val="center"/>
          </w:tcPr>
          <w:p w:rsidR="00BF3EA3" w:rsidRPr="006D18CC" w:rsidRDefault="00BF3EA3" w:rsidP="009C513C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</w:rPr>
              <w:t>Количественные</w:t>
            </w:r>
          </w:p>
        </w:tc>
        <w:tc>
          <w:tcPr>
            <w:tcW w:w="1256" w:type="pct"/>
            <w:vAlign w:val="center"/>
          </w:tcPr>
          <w:p w:rsidR="00BF3EA3" w:rsidRPr="006D18CC" w:rsidRDefault="00BF3EA3" w:rsidP="009C513C">
            <w:pPr>
              <w:ind w:left="-108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</w:rPr>
              <w:t>Качественные</w:t>
            </w:r>
          </w:p>
        </w:tc>
      </w:tr>
      <w:tr w:rsidR="006D18CC" w:rsidRPr="006D18CC" w:rsidTr="00BF3EA3">
        <w:tc>
          <w:tcPr>
            <w:tcW w:w="394" w:type="pct"/>
          </w:tcPr>
          <w:p w:rsidR="00BF3EA3" w:rsidRPr="006D18CC" w:rsidRDefault="00BF3EA3" w:rsidP="009C513C">
            <w:pPr>
              <w:rPr>
                <w:b/>
                <w:color w:val="auto"/>
              </w:rPr>
            </w:pPr>
          </w:p>
        </w:tc>
        <w:tc>
          <w:tcPr>
            <w:tcW w:w="1892" w:type="pct"/>
          </w:tcPr>
          <w:p w:rsidR="00BF3EA3" w:rsidRPr="006D18CC" w:rsidRDefault="00BF3EA3" w:rsidP="009C513C">
            <w:pPr>
              <w:ind w:left="-108" w:firstLine="284"/>
              <w:rPr>
                <w:color w:val="auto"/>
              </w:rPr>
            </w:pPr>
          </w:p>
        </w:tc>
        <w:tc>
          <w:tcPr>
            <w:tcW w:w="1458" w:type="pct"/>
          </w:tcPr>
          <w:p w:rsidR="00BF3EA3" w:rsidRPr="006D18CC" w:rsidRDefault="00BF3EA3" w:rsidP="009C513C">
            <w:pPr>
              <w:rPr>
                <w:bCs/>
                <w:color w:val="auto"/>
              </w:rPr>
            </w:pPr>
          </w:p>
        </w:tc>
        <w:tc>
          <w:tcPr>
            <w:tcW w:w="1256" w:type="pct"/>
          </w:tcPr>
          <w:p w:rsidR="00BF3EA3" w:rsidRPr="006D18CC" w:rsidRDefault="00BF3EA3" w:rsidP="009C513C">
            <w:pPr>
              <w:rPr>
                <w:bCs/>
                <w:color w:val="auto"/>
              </w:rPr>
            </w:pPr>
          </w:p>
        </w:tc>
      </w:tr>
      <w:tr w:rsidR="006D18CC" w:rsidRPr="006D18CC" w:rsidTr="00BF3EA3">
        <w:tc>
          <w:tcPr>
            <w:tcW w:w="394" w:type="pct"/>
          </w:tcPr>
          <w:p w:rsidR="00BF3EA3" w:rsidRPr="006D18CC" w:rsidRDefault="00BF3EA3" w:rsidP="009C513C">
            <w:pPr>
              <w:rPr>
                <w:b/>
                <w:color w:val="auto"/>
              </w:rPr>
            </w:pPr>
          </w:p>
        </w:tc>
        <w:tc>
          <w:tcPr>
            <w:tcW w:w="1892" w:type="pct"/>
          </w:tcPr>
          <w:p w:rsidR="00BF3EA3" w:rsidRPr="006D18CC" w:rsidRDefault="00BF3EA3" w:rsidP="009C513C">
            <w:pPr>
              <w:ind w:left="-108" w:firstLine="284"/>
              <w:rPr>
                <w:color w:val="auto"/>
              </w:rPr>
            </w:pPr>
          </w:p>
        </w:tc>
        <w:tc>
          <w:tcPr>
            <w:tcW w:w="1458" w:type="pct"/>
          </w:tcPr>
          <w:p w:rsidR="00BF3EA3" w:rsidRPr="006D18CC" w:rsidRDefault="00BF3EA3" w:rsidP="009C513C">
            <w:pPr>
              <w:rPr>
                <w:bCs/>
                <w:color w:val="auto"/>
              </w:rPr>
            </w:pPr>
          </w:p>
        </w:tc>
        <w:tc>
          <w:tcPr>
            <w:tcW w:w="1256" w:type="pct"/>
          </w:tcPr>
          <w:p w:rsidR="00BF3EA3" w:rsidRPr="006D18CC" w:rsidRDefault="00BF3EA3" w:rsidP="009C513C">
            <w:pPr>
              <w:rPr>
                <w:bCs/>
                <w:color w:val="auto"/>
              </w:rPr>
            </w:pPr>
          </w:p>
        </w:tc>
      </w:tr>
    </w:tbl>
    <w:p w:rsidR="009C513C" w:rsidRPr="006D18CC" w:rsidRDefault="009C513C" w:rsidP="00BF3EA3">
      <w:pPr>
        <w:jc w:val="both"/>
        <w:rPr>
          <w:rFonts w:ascii="Times New Roman" w:hAnsi="Times New Roman" w:cs="Times New Roman"/>
          <w:bCs/>
          <w:i/>
          <w:color w:val="auto"/>
        </w:rPr>
      </w:pPr>
      <w:r w:rsidRPr="006D18CC">
        <w:rPr>
          <w:rFonts w:ascii="Times New Roman" w:hAnsi="Times New Roman" w:cs="Times New Roman"/>
          <w:b/>
          <w:bCs/>
          <w:color w:val="auto"/>
        </w:rPr>
        <w:t>*</w:t>
      </w:r>
      <w:r w:rsidR="00F07614" w:rsidRPr="006D18CC">
        <w:rPr>
          <w:rFonts w:ascii="Times New Roman" w:hAnsi="Times New Roman" w:cs="Times New Roman"/>
          <w:bCs/>
          <w:i/>
          <w:color w:val="auto"/>
        </w:rPr>
        <w:t xml:space="preserve">В </w:t>
      </w:r>
      <w:r w:rsidRPr="006D18CC">
        <w:rPr>
          <w:rFonts w:ascii="Times New Roman" w:hAnsi="Times New Roman" w:cs="Times New Roman"/>
          <w:bCs/>
          <w:i/>
          <w:color w:val="auto"/>
        </w:rPr>
        <w:t>таблицу вносятся сведения о реализованных мероприятиях, запланированных в Стратегических планах формирования библиотечных фондов, а также об особо значимых меропри</w:t>
      </w:r>
      <w:r w:rsidR="00BF3EA3" w:rsidRPr="006D18CC">
        <w:rPr>
          <w:rFonts w:ascii="Times New Roman" w:hAnsi="Times New Roman" w:cs="Times New Roman"/>
          <w:bCs/>
          <w:i/>
          <w:color w:val="auto"/>
        </w:rPr>
        <w:t>ятиях, проведенных сверх плана.</w:t>
      </w:r>
    </w:p>
    <w:p w:rsidR="00BF3EA3" w:rsidRPr="006D18CC" w:rsidRDefault="00BF3EA3" w:rsidP="00BF3EA3">
      <w:pPr>
        <w:jc w:val="both"/>
        <w:rPr>
          <w:rFonts w:ascii="Times New Roman" w:hAnsi="Times New Roman" w:cs="Times New Roman"/>
          <w:bCs/>
          <w:i/>
          <w:color w:val="auto"/>
        </w:rPr>
      </w:pPr>
    </w:p>
    <w:p w:rsidR="009C513C" w:rsidRPr="006D18CC" w:rsidRDefault="002947E4" w:rsidP="009C513C">
      <w:pPr>
        <w:pStyle w:val="1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6D18CC">
        <w:rPr>
          <w:sz w:val="24"/>
          <w:szCs w:val="24"/>
        </w:rPr>
        <w:t>1</w:t>
      </w:r>
      <w:r w:rsidR="009C513C" w:rsidRPr="006D18CC">
        <w:rPr>
          <w:sz w:val="24"/>
          <w:szCs w:val="24"/>
        </w:rPr>
        <w:t>. Обеспечение сохранности фондов:</w:t>
      </w:r>
    </w:p>
    <w:p w:rsidR="009C513C" w:rsidRPr="006D18CC" w:rsidRDefault="009C513C" w:rsidP="009C513C">
      <w:pPr>
        <w:pStyle w:val="10"/>
        <w:numPr>
          <w:ilvl w:val="0"/>
          <w:numId w:val="2"/>
        </w:numPr>
        <w:shd w:val="clear" w:color="auto" w:fill="auto"/>
        <w:spacing w:after="0" w:line="240" w:lineRule="auto"/>
        <w:rPr>
          <w:sz w:val="24"/>
          <w:szCs w:val="24"/>
        </w:rPr>
      </w:pPr>
      <w:r w:rsidRPr="006D18CC">
        <w:rPr>
          <w:sz w:val="24"/>
          <w:szCs w:val="24"/>
        </w:rPr>
        <w:t>соблюдение действующей инструкции по учету фондов;</w:t>
      </w:r>
    </w:p>
    <w:p w:rsidR="009C513C" w:rsidRPr="006D18CC" w:rsidRDefault="009C513C" w:rsidP="009C513C">
      <w:pPr>
        <w:pStyle w:val="10"/>
        <w:numPr>
          <w:ilvl w:val="0"/>
          <w:numId w:val="2"/>
        </w:numPr>
        <w:shd w:val="clear" w:color="auto" w:fill="auto"/>
        <w:spacing w:after="0" w:line="240" w:lineRule="auto"/>
        <w:rPr>
          <w:sz w:val="24"/>
          <w:szCs w:val="24"/>
        </w:rPr>
      </w:pPr>
      <w:r w:rsidRPr="006D18CC">
        <w:rPr>
          <w:sz w:val="24"/>
          <w:szCs w:val="24"/>
        </w:rPr>
        <w:t xml:space="preserve">проверка и передача фондов библиотек в условиях реструктуризации библиотечной сети; </w:t>
      </w:r>
    </w:p>
    <w:p w:rsidR="009C513C" w:rsidRPr="006D18CC" w:rsidRDefault="009C513C" w:rsidP="009C513C">
      <w:pPr>
        <w:pStyle w:val="10"/>
        <w:numPr>
          <w:ilvl w:val="0"/>
          <w:numId w:val="2"/>
        </w:numPr>
        <w:shd w:val="clear" w:color="auto" w:fill="auto"/>
        <w:spacing w:after="0" w:line="240" w:lineRule="auto"/>
        <w:rPr>
          <w:sz w:val="24"/>
          <w:szCs w:val="24"/>
        </w:rPr>
      </w:pPr>
      <w:r w:rsidRPr="006D18CC">
        <w:rPr>
          <w:sz w:val="24"/>
          <w:szCs w:val="24"/>
        </w:rPr>
        <w:lastRenderedPageBreak/>
        <w:t>количество переплетенных, отреставрированных изданий;</w:t>
      </w:r>
    </w:p>
    <w:p w:rsidR="009C513C" w:rsidRPr="006D18CC" w:rsidRDefault="009C513C" w:rsidP="009C513C">
      <w:pPr>
        <w:pStyle w:val="10"/>
        <w:numPr>
          <w:ilvl w:val="0"/>
          <w:numId w:val="2"/>
        </w:numPr>
        <w:shd w:val="clear" w:color="auto" w:fill="auto"/>
        <w:spacing w:after="0" w:line="240" w:lineRule="auto"/>
        <w:rPr>
          <w:sz w:val="24"/>
          <w:szCs w:val="24"/>
        </w:rPr>
      </w:pPr>
      <w:r w:rsidRPr="006D18CC">
        <w:rPr>
          <w:sz w:val="24"/>
          <w:szCs w:val="24"/>
        </w:rPr>
        <w:t>соблюдение режимов хранения;</w:t>
      </w:r>
    </w:p>
    <w:p w:rsidR="009C513C" w:rsidRPr="006D18CC" w:rsidRDefault="009C513C" w:rsidP="009C513C">
      <w:pPr>
        <w:pStyle w:val="10"/>
        <w:numPr>
          <w:ilvl w:val="0"/>
          <w:numId w:val="2"/>
        </w:numPr>
        <w:shd w:val="clear" w:color="auto" w:fill="auto"/>
        <w:spacing w:after="0" w:line="240" w:lineRule="auto"/>
        <w:rPr>
          <w:sz w:val="24"/>
          <w:szCs w:val="24"/>
        </w:rPr>
      </w:pPr>
      <w:r w:rsidRPr="006D18CC">
        <w:rPr>
          <w:sz w:val="24"/>
          <w:szCs w:val="24"/>
        </w:rPr>
        <w:t>наличие охранных средств, обеспечивающих безопасность библиотек и библиотечных фондов;</w:t>
      </w:r>
    </w:p>
    <w:p w:rsidR="009C513C" w:rsidRPr="006D18CC" w:rsidRDefault="009C513C" w:rsidP="009C513C">
      <w:pPr>
        <w:pStyle w:val="10"/>
        <w:numPr>
          <w:ilvl w:val="0"/>
          <w:numId w:val="2"/>
        </w:numPr>
        <w:shd w:val="clear" w:color="auto" w:fill="auto"/>
        <w:spacing w:after="0" w:line="240" w:lineRule="auto"/>
        <w:rPr>
          <w:sz w:val="24"/>
          <w:szCs w:val="24"/>
        </w:rPr>
      </w:pPr>
      <w:r w:rsidRPr="006D18CC">
        <w:rPr>
          <w:sz w:val="24"/>
          <w:szCs w:val="24"/>
        </w:rPr>
        <w:t xml:space="preserve">аварийные ситуации в библиотеках </w:t>
      </w:r>
      <w:r w:rsidRPr="006D18CC">
        <w:rPr>
          <w:i/>
          <w:sz w:val="24"/>
          <w:szCs w:val="24"/>
        </w:rPr>
        <w:t>(количество ситуаций, причины возникновения и последствия)</w:t>
      </w:r>
    </w:p>
    <w:p w:rsidR="009C513C" w:rsidRPr="006D18CC" w:rsidRDefault="009C513C" w:rsidP="009C513C">
      <w:pPr>
        <w:pStyle w:val="10"/>
        <w:numPr>
          <w:ilvl w:val="0"/>
          <w:numId w:val="2"/>
        </w:numPr>
        <w:shd w:val="clear" w:color="auto" w:fill="auto"/>
        <w:spacing w:after="0" w:line="240" w:lineRule="auto"/>
        <w:rPr>
          <w:sz w:val="24"/>
          <w:szCs w:val="24"/>
        </w:rPr>
      </w:pPr>
      <w:r w:rsidRPr="006D18CC">
        <w:rPr>
          <w:sz w:val="24"/>
          <w:szCs w:val="24"/>
        </w:rPr>
        <w:t xml:space="preserve">основные проблемы обеспечения сохранности библиотечных фондов. </w:t>
      </w:r>
    </w:p>
    <w:p w:rsidR="009C513C" w:rsidRPr="006D18CC" w:rsidRDefault="009C513C" w:rsidP="009C513C">
      <w:pPr>
        <w:pStyle w:val="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9C513C" w:rsidRPr="006D18CC" w:rsidRDefault="002947E4" w:rsidP="009C513C">
      <w:pPr>
        <w:pStyle w:val="1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6D18CC">
        <w:rPr>
          <w:sz w:val="24"/>
          <w:szCs w:val="24"/>
        </w:rPr>
        <w:t>2</w:t>
      </w:r>
      <w:r w:rsidR="009C513C" w:rsidRPr="006D18CC">
        <w:rPr>
          <w:sz w:val="24"/>
          <w:szCs w:val="24"/>
        </w:rPr>
        <w:t xml:space="preserve">. </w:t>
      </w:r>
      <w:r w:rsidR="009C513C" w:rsidRPr="006D18CC">
        <w:rPr>
          <w:b/>
          <w:sz w:val="24"/>
          <w:szCs w:val="24"/>
        </w:rPr>
        <w:t>Краткие аналитические выводы по разделу.</w:t>
      </w:r>
      <w:r w:rsidR="009C513C" w:rsidRPr="006D18CC">
        <w:rPr>
          <w:sz w:val="24"/>
          <w:szCs w:val="24"/>
        </w:rPr>
        <w:t xml:space="preserve"> (Основные тенденции в формировании фондов.</w:t>
      </w:r>
      <w:r w:rsidR="00F07614" w:rsidRPr="006D18CC">
        <w:rPr>
          <w:sz w:val="24"/>
          <w:szCs w:val="24"/>
        </w:rPr>
        <w:t xml:space="preserve"> Анализ и оценка состояния и использования фондов.</w:t>
      </w:r>
      <w:r w:rsidR="009C513C" w:rsidRPr="006D18CC">
        <w:rPr>
          <w:sz w:val="24"/>
          <w:szCs w:val="24"/>
        </w:rPr>
        <w:t>)</w:t>
      </w:r>
    </w:p>
    <w:p w:rsidR="004E06A4" w:rsidRPr="006D18CC" w:rsidRDefault="004E06A4" w:rsidP="004E06A4">
      <w:pPr>
        <w:rPr>
          <w:color w:val="auto"/>
        </w:rPr>
      </w:pPr>
    </w:p>
    <w:p w:rsidR="00CC4B3E" w:rsidRPr="006D18CC" w:rsidRDefault="002E39E1" w:rsidP="004E06A4">
      <w:pPr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 xml:space="preserve">Раздел </w:t>
      </w:r>
      <w:r w:rsidR="00CF5E2F" w:rsidRPr="006D18CC">
        <w:rPr>
          <w:rFonts w:ascii="Times New Roman" w:hAnsi="Times New Roman" w:cs="Times New Roman"/>
          <w:b/>
          <w:color w:val="auto"/>
        </w:rPr>
        <w:t>V</w:t>
      </w:r>
      <w:r w:rsidR="00A56A8D" w:rsidRPr="006D18CC">
        <w:rPr>
          <w:rFonts w:ascii="Times New Roman" w:hAnsi="Times New Roman" w:cs="Times New Roman"/>
          <w:b/>
          <w:color w:val="auto"/>
        </w:rPr>
        <w:t>I</w:t>
      </w:r>
      <w:r w:rsidR="00CC4B3E" w:rsidRPr="006D18CC">
        <w:rPr>
          <w:rFonts w:ascii="Times New Roman" w:hAnsi="Times New Roman" w:cs="Times New Roman"/>
          <w:b/>
          <w:color w:val="auto"/>
        </w:rPr>
        <w:t>. Цифровая инфраструктура</w:t>
      </w:r>
    </w:p>
    <w:p w:rsidR="00CC4B3E" w:rsidRPr="006D18CC" w:rsidRDefault="00CC4B3E" w:rsidP="004E06A4">
      <w:pPr>
        <w:jc w:val="center"/>
        <w:rPr>
          <w:rFonts w:ascii="Times New Roman" w:hAnsi="Times New Roman" w:cs="Times New Roman"/>
          <w:b/>
          <w:color w:val="auto"/>
        </w:rPr>
      </w:pPr>
    </w:p>
    <w:p w:rsidR="00CC4B3E" w:rsidRPr="006D18CC" w:rsidRDefault="00CC4B3E" w:rsidP="004E06A4">
      <w:pPr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Таблица 6.1 Автоматизация библиотечных процессов</w:t>
      </w:r>
      <w:r w:rsidR="00C64C51" w:rsidRPr="006D18CC">
        <w:rPr>
          <w:rFonts w:ascii="Times New Roman" w:hAnsi="Times New Roman" w:cs="Times New Roman"/>
          <w:b/>
          <w:color w:val="auto"/>
        </w:rPr>
        <w:t xml:space="preserve"> в 2025 году</w:t>
      </w:r>
    </w:p>
    <w:p w:rsidR="00CC4B3E" w:rsidRPr="006D18CC" w:rsidRDefault="00CC4B3E" w:rsidP="00F35F80">
      <w:pPr>
        <w:rPr>
          <w:rFonts w:ascii="Times New Roman" w:hAnsi="Times New Roman" w:cs="Times New Roman"/>
          <w:color w:val="auto"/>
        </w:rPr>
      </w:pPr>
    </w:p>
    <w:tbl>
      <w:tblPr>
        <w:tblW w:w="553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7"/>
        <w:gridCol w:w="2411"/>
        <w:gridCol w:w="1136"/>
        <w:gridCol w:w="1842"/>
        <w:gridCol w:w="1524"/>
        <w:gridCol w:w="992"/>
        <w:gridCol w:w="992"/>
        <w:gridCol w:w="992"/>
      </w:tblGrid>
      <w:tr w:rsidR="006D18CC" w:rsidRPr="006D18CC" w:rsidTr="00DC2A1A">
        <w:tc>
          <w:tcPr>
            <w:tcW w:w="334" w:type="pct"/>
            <w:vMerge w:val="restart"/>
            <w:shd w:val="clear" w:color="auto" w:fill="FFFFFF" w:themeFill="background1"/>
            <w:vAlign w:val="center"/>
          </w:tcPr>
          <w:p w:rsidR="00DC2A1A" w:rsidRPr="006D18CC" w:rsidRDefault="00DC2A1A" w:rsidP="00DC2A1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1138" w:type="pct"/>
            <w:vMerge w:val="restart"/>
            <w:shd w:val="clear" w:color="auto" w:fill="FFFFFF" w:themeFill="background1"/>
            <w:vAlign w:val="center"/>
          </w:tcPr>
          <w:p w:rsidR="00DC2A1A" w:rsidRPr="006D18CC" w:rsidRDefault="00DC2A1A" w:rsidP="00DC2A1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Наименование библиотеки*</w:t>
            </w:r>
          </w:p>
        </w:tc>
        <w:tc>
          <w:tcPr>
            <w:tcW w:w="536" w:type="pct"/>
            <w:vMerge w:val="restart"/>
            <w:shd w:val="clear" w:color="auto" w:fill="FFFFFF" w:themeFill="background1"/>
            <w:vAlign w:val="center"/>
          </w:tcPr>
          <w:p w:rsidR="00DC2A1A" w:rsidRPr="006D18CC" w:rsidRDefault="00DC2A1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Кол-во ПК</w:t>
            </w:r>
          </w:p>
        </w:tc>
        <w:tc>
          <w:tcPr>
            <w:tcW w:w="869" w:type="pct"/>
            <w:vMerge w:val="restart"/>
            <w:shd w:val="clear" w:color="auto" w:fill="FFFFFF" w:themeFill="background1"/>
            <w:vAlign w:val="center"/>
          </w:tcPr>
          <w:p w:rsidR="00DC2A1A" w:rsidRPr="006D18CC" w:rsidRDefault="00DC2A1A" w:rsidP="004E06A4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Подключение к сети Интернет ** </w:t>
            </w:r>
            <w:r w:rsidRPr="006D18CC">
              <w:rPr>
                <w:rFonts w:ascii="Times New Roman" w:hAnsi="Times New Roman" w:cs="Times New Roman"/>
                <w:i/>
                <w:color w:val="auto"/>
              </w:rPr>
              <w:t>(да – 1,</w:t>
            </w:r>
          </w:p>
          <w:p w:rsidR="00DC2A1A" w:rsidRPr="006D18CC" w:rsidRDefault="00DC2A1A" w:rsidP="004E06A4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i/>
                <w:color w:val="auto"/>
              </w:rPr>
              <w:t>нет – 0)***</w:t>
            </w:r>
          </w:p>
        </w:tc>
        <w:tc>
          <w:tcPr>
            <w:tcW w:w="719" w:type="pct"/>
            <w:vMerge w:val="restart"/>
            <w:shd w:val="clear" w:color="auto" w:fill="FFFFFF" w:themeFill="background1"/>
            <w:vAlign w:val="center"/>
          </w:tcPr>
          <w:p w:rsidR="00DC2A1A" w:rsidRPr="006D18CC" w:rsidRDefault="00DC2A1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Наличие зоны</w:t>
            </w:r>
          </w:p>
          <w:p w:rsidR="00DC2A1A" w:rsidRPr="006D18CC" w:rsidRDefault="00DC2A1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Wi-Fi</w:t>
            </w:r>
          </w:p>
          <w:p w:rsidR="00DC2A1A" w:rsidRPr="006D18CC" w:rsidRDefault="00DC2A1A" w:rsidP="004E06A4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i/>
                <w:color w:val="auto"/>
              </w:rPr>
              <w:t>(да – 1,</w:t>
            </w:r>
          </w:p>
          <w:p w:rsidR="00DC2A1A" w:rsidRPr="006D18CC" w:rsidRDefault="00DC2A1A" w:rsidP="004E06A4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i/>
                <w:color w:val="auto"/>
              </w:rPr>
              <w:t>нет – 0)***</w:t>
            </w:r>
          </w:p>
        </w:tc>
        <w:tc>
          <w:tcPr>
            <w:tcW w:w="1404" w:type="pct"/>
            <w:gridSpan w:val="3"/>
            <w:shd w:val="clear" w:color="auto" w:fill="FFFFFF" w:themeFill="background1"/>
            <w:vAlign w:val="center"/>
          </w:tcPr>
          <w:p w:rsidR="00DC2A1A" w:rsidRPr="006D18CC" w:rsidRDefault="00DC2A1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Скорость интернет-канала</w:t>
            </w:r>
          </w:p>
        </w:tc>
      </w:tr>
      <w:tr w:rsidR="006D18CC" w:rsidRPr="006D18CC" w:rsidTr="00DC2A1A">
        <w:trPr>
          <w:trHeight w:val="552"/>
        </w:trPr>
        <w:tc>
          <w:tcPr>
            <w:tcW w:w="3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C2A1A" w:rsidRPr="006D18CC" w:rsidRDefault="00DC2A1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A1A" w:rsidRPr="006D18CC" w:rsidRDefault="00DC2A1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A1A" w:rsidRPr="006D18CC" w:rsidRDefault="00DC2A1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6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A1A" w:rsidRPr="006D18CC" w:rsidRDefault="00DC2A1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C2A1A" w:rsidRPr="006D18CC" w:rsidRDefault="00DC2A1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A1A" w:rsidRPr="006D18CC" w:rsidRDefault="00DC2A1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до 1 Мбит/с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A1A" w:rsidRPr="006D18CC" w:rsidRDefault="00DC2A1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до 10 Мбит/с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A1A" w:rsidRPr="006D18CC" w:rsidRDefault="00DC2A1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более 10 Мбит/с</w:t>
            </w:r>
          </w:p>
        </w:tc>
      </w:tr>
      <w:tr w:rsidR="006D18CC" w:rsidRPr="006D18CC" w:rsidTr="00DC2A1A">
        <w:tc>
          <w:tcPr>
            <w:tcW w:w="334" w:type="pct"/>
            <w:shd w:val="clear" w:color="auto" w:fill="FFFFFF" w:themeFill="background1"/>
          </w:tcPr>
          <w:p w:rsidR="00DC2A1A" w:rsidRPr="006D18CC" w:rsidRDefault="00DC2A1A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DC2A1A" w:rsidRPr="006D18CC" w:rsidRDefault="00DC2A1A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:rsidR="00DC2A1A" w:rsidRPr="006D18CC" w:rsidRDefault="00DC2A1A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:rsidR="00DC2A1A" w:rsidRPr="006D18CC" w:rsidRDefault="00DC2A1A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9" w:type="pct"/>
            <w:shd w:val="clear" w:color="auto" w:fill="FFFFFF" w:themeFill="background1"/>
          </w:tcPr>
          <w:p w:rsidR="00DC2A1A" w:rsidRPr="006D18CC" w:rsidRDefault="00DC2A1A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C2A1A" w:rsidRPr="006D18CC" w:rsidRDefault="00DC2A1A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C2A1A" w:rsidRPr="006D18CC" w:rsidRDefault="00DC2A1A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C2A1A" w:rsidRPr="006D18CC" w:rsidRDefault="00DC2A1A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C2A1A" w:rsidRPr="006D18CC" w:rsidRDefault="00DC2A1A" w:rsidP="00DC2A1A">
      <w:pPr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6D18CC">
        <w:rPr>
          <w:rFonts w:ascii="Times New Roman" w:eastAsia="Times New Roman" w:hAnsi="Times New Roman"/>
          <w:i/>
          <w:color w:val="auto"/>
        </w:rPr>
        <w:t>* Информация дается о каждой сетевой единице.</w:t>
      </w:r>
    </w:p>
    <w:p w:rsidR="00573322" w:rsidRPr="006D18CC" w:rsidRDefault="00DB3C92" w:rsidP="00573322">
      <w:pPr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6D18CC">
        <w:rPr>
          <w:rFonts w:ascii="Times New Roman" w:eastAsia="Times New Roman" w:hAnsi="Times New Roman" w:cs="Times New Roman"/>
          <w:i/>
          <w:color w:val="auto"/>
        </w:rPr>
        <w:t>*</w:t>
      </w:r>
      <w:r w:rsidR="00DC2A1A" w:rsidRPr="006D18CC">
        <w:rPr>
          <w:rFonts w:ascii="Times New Roman" w:eastAsia="Times New Roman" w:hAnsi="Times New Roman" w:cs="Times New Roman"/>
          <w:i/>
          <w:color w:val="auto"/>
        </w:rPr>
        <w:t>*</w:t>
      </w:r>
      <w:r w:rsidR="00573322" w:rsidRPr="006D18CC">
        <w:rPr>
          <w:color w:val="auto"/>
        </w:rPr>
        <w:t xml:space="preserve"> </w:t>
      </w:r>
      <w:r w:rsidR="00573322" w:rsidRPr="006D18CC">
        <w:rPr>
          <w:rFonts w:ascii="Times New Roman" w:eastAsia="Times New Roman" w:hAnsi="Times New Roman" w:cs="Times New Roman"/>
          <w:i/>
          <w:color w:val="auto"/>
        </w:rPr>
        <w:t>Наличие Интернета в библиотеке указывается только в случае наличия договора с оператором связи (провайдером) об оказании услуг связи посредством информационно-телекоммуникационной сети «Интернет».</w:t>
      </w:r>
    </w:p>
    <w:p w:rsidR="00CC4B3E" w:rsidRPr="006D18CC" w:rsidRDefault="00573322" w:rsidP="00573322">
      <w:pPr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6D18CC">
        <w:rPr>
          <w:rFonts w:ascii="Times New Roman" w:eastAsia="Times New Roman" w:hAnsi="Times New Roman" w:cs="Times New Roman"/>
          <w:i/>
          <w:color w:val="auto"/>
        </w:rPr>
        <w:t>Недопустимо указывать в качестве наличия Интернета в библиотеке личные USB-модемы сотрудников.</w:t>
      </w:r>
    </w:p>
    <w:p w:rsidR="00DC2A1A" w:rsidRPr="006D18CC" w:rsidRDefault="00DC2A1A" w:rsidP="00573322">
      <w:pPr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6D18CC">
        <w:rPr>
          <w:rFonts w:ascii="Times New Roman" w:eastAsia="Times New Roman" w:hAnsi="Times New Roman" w:cs="Times New Roman"/>
          <w:i/>
          <w:color w:val="auto"/>
        </w:rPr>
        <w:t>***</w:t>
      </w:r>
      <w:r w:rsidRPr="006D18CC">
        <w:rPr>
          <w:color w:val="auto"/>
        </w:rPr>
        <w:t xml:space="preserve"> </w:t>
      </w:r>
      <w:r w:rsidRPr="006D18CC">
        <w:rPr>
          <w:rFonts w:ascii="Times New Roman" w:eastAsia="Times New Roman" w:hAnsi="Times New Roman" w:cs="Times New Roman"/>
          <w:i/>
          <w:color w:val="auto"/>
        </w:rPr>
        <w:t>При наличии ставится «1», в противном случае − «0».</w:t>
      </w:r>
    </w:p>
    <w:p w:rsidR="00CC4B3E" w:rsidRPr="006D18CC" w:rsidRDefault="00CC4B3E" w:rsidP="00F35F80">
      <w:pPr>
        <w:jc w:val="both"/>
        <w:rPr>
          <w:rFonts w:ascii="Times New Roman" w:hAnsi="Times New Roman" w:cs="Times New Roman"/>
          <w:color w:val="auto"/>
        </w:rPr>
      </w:pPr>
    </w:p>
    <w:p w:rsidR="00CC4B3E" w:rsidRPr="006D18CC" w:rsidRDefault="00CC4B3E" w:rsidP="00F35F80">
      <w:pPr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 xml:space="preserve">1. Анализ и оценка состояния компьютеризации библиотек сети. «Возраст» компьютерного парка. Изменения, произошедшие в отчетном году. </w:t>
      </w:r>
    </w:p>
    <w:p w:rsidR="00CC4B3E" w:rsidRPr="006D18CC" w:rsidRDefault="00CC4B3E" w:rsidP="00F35F80">
      <w:pPr>
        <w:jc w:val="both"/>
        <w:rPr>
          <w:rFonts w:ascii="Times New Roman" w:hAnsi="Times New Roman" w:cs="Times New Roman"/>
          <w:color w:val="auto"/>
        </w:rPr>
      </w:pPr>
    </w:p>
    <w:p w:rsidR="00CC4B3E" w:rsidRPr="006D18CC" w:rsidRDefault="00CC4B3E" w:rsidP="00F35F80">
      <w:pPr>
        <w:jc w:val="both"/>
        <w:rPr>
          <w:rFonts w:ascii="Times New Roman" w:hAnsi="Times New Roman" w:cs="Times New Roman"/>
          <w:i/>
          <w:color w:val="auto"/>
        </w:rPr>
      </w:pPr>
      <w:r w:rsidRPr="006D18CC">
        <w:rPr>
          <w:rFonts w:ascii="Times New Roman" w:hAnsi="Times New Roman" w:cs="Times New Roman"/>
          <w:color w:val="auto"/>
        </w:rPr>
        <w:t xml:space="preserve">2. Анализ и оценка состояния подключения </w:t>
      </w:r>
      <w:r w:rsidR="001179FD" w:rsidRPr="006D18CC">
        <w:rPr>
          <w:rFonts w:ascii="Times New Roman" w:hAnsi="Times New Roman" w:cs="Times New Roman"/>
          <w:color w:val="auto"/>
        </w:rPr>
        <w:t xml:space="preserve">библиотек </w:t>
      </w:r>
      <w:r w:rsidRPr="006D18CC">
        <w:rPr>
          <w:rFonts w:ascii="Times New Roman" w:hAnsi="Times New Roman" w:cs="Times New Roman"/>
          <w:color w:val="auto"/>
        </w:rPr>
        <w:t xml:space="preserve">к сети Интернет. Причины отсутствия подключения </w:t>
      </w:r>
      <w:r w:rsidRPr="006D18CC">
        <w:rPr>
          <w:rFonts w:ascii="Times New Roman" w:hAnsi="Times New Roman" w:cs="Times New Roman"/>
          <w:i/>
          <w:color w:val="auto"/>
        </w:rPr>
        <w:t>(планируется закрытие библиотеки; нет технической возможности у провайдера (с указанием конкретной причины); неудовлетворительное состояние здания (аварийное, требуется капитальный ремонт и т.п.); отсутствие финансирования и др.)</w:t>
      </w:r>
    </w:p>
    <w:p w:rsidR="00CC4B3E" w:rsidRPr="006D18CC" w:rsidRDefault="00CC4B3E" w:rsidP="00F35F80">
      <w:pPr>
        <w:jc w:val="both"/>
        <w:rPr>
          <w:rFonts w:ascii="Times New Roman" w:hAnsi="Times New Roman" w:cs="Times New Roman"/>
          <w:i/>
          <w:color w:val="auto"/>
        </w:rPr>
      </w:pPr>
      <w:r w:rsidRPr="006D18CC">
        <w:rPr>
          <w:rFonts w:ascii="Times New Roman" w:hAnsi="Times New Roman" w:cs="Times New Roman"/>
          <w:color w:val="auto"/>
        </w:rPr>
        <w:t xml:space="preserve">Проблемы в работе сети и причины отсутствия доступа к сети для пользователей </w:t>
      </w:r>
      <w:r w:rsidRPr="006D18CC">
        <w:rPr>
          <w:rFonts w:ascii="Times New Roman" w:hAnsi="Times New Roman" w:cs="Times New Roman"/>
          <w:i/>
          <w:color w:val="auto"/>
        </w:rPr>
        <w:t xml:space="preserve">(если такие были в отчетном году). </w:t>
      </w:r>
    </w:p>
    <w:p w:rsidR="00CC4B3E" w:rsidRPr="006D18CC" w:rsidRDefault="00CC4B3E" w:rsidP="00F35F80">
      <w:pPr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Планируется ли подключение к сети Интернет в следующем году, в библиотеках, где нет подключения.</w:t>
      </w:r>
    </w:p>
    <w:p w:rsidR="00CC4B3E" w:rsidRPr="006D18CC" w:rsidRDefault="00CC4B3E" w:rsidP="00F35F80">
      <w:pPr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 xml:space="preserve">Интернет-провайдер (ы), услугами которых пользуются библиотеки. </w:t>
      </w:r>
    </w:p>
    <w:p w:rsidR="00CC4B3E" w:rsidRPr="006D18CC" w:rsidRDefault="00CC4B3E" w:rsidP="00F35F80">
      <w:pPr>
        <w:jc w:val="both"/>
        <w:rPr>
          <w:rFonts w:ascii="Times New Roman" w:hAnsi="Times New Roman" w:cs="Times New Roman"/>
          <w:color w:val="auto"/>
        </w:rPr>
      </w:pPr>
    </w:p>
    <w:p w:rsidR="00CC4B3E" w:rsidRPr="006D18CC" w:rsidRDefault="00CC4B3E" w:rsidP="00F35F80">
      <w:pPr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3. Применение автоматизированных библиотечных информационных систем для оптимизации библиотечных процессов (обслуживание, книговыдача, учет фонда), наличие и внедрение RFID-технологии.</w:t>
      </w:r>
    </w:p>
    <w:p w:rsidR="00CC4B3E" w:rsidRPr="006D18CC" w:rsidRDefault="00CC4B3E" w:rsidP="00F35F80">
      <w:pPr>
        <w:jc w:val="both"/>
        <w:rPr>
          <w:rFonts w:ascii="Times New Roman" w:hAnsi="Times New Roman" w:cs="Times New Roman"/>
          <w:color w:val="auto"/>
        </w:rPr>
      </w:pPr>
    </w:p>
    <w:p w:rsidR="00CC4B3E" w:rsidRPr="006D18CC" w:rsidRDefault="00CC4B3E" w:rsidP="00F35F80">
      <w:pPr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 xml:space="preserve"> 4. </w:t>
      </w:r>
      <w:r w:rsidRPr="006D18CC">
        <w:rPr>
          <w:rFonts w:ascii="Times New Roman" w:hAnsi="Times New Roman" w:cs="Times New Roman"/>
          <w:b/>
          <w:color w:val="auto"/>
        </w:rPr>
        <w:t>Краткие аналитические выводы по разделу.</w:t>
      </w:r>
      <w:r w:rsidRPr="006D18CC">
        <w:rPr>
          <w:rFonts w:ascii="Times New Roman" w:hAnsi="Times New Roman" w:cs="Times New Roman"/>
          <w:color w:val="auto"/>
        </w:rPr>
        <w:t xml:space="preserve"> </w:t>
      </w:r>
      <w:r w:rsidR="008B48C8" w:rsidRPr="006D18CC">
        <w:rPr>
          <w:rFonts w:ascii="Times New Roman" w:hAnsi="Times New Roman" w:cs="Times New Roman"/>
          <w:color w:val="auto"/>
        </w:rPr>
        <w:t>Темпы модернизации (трансформации) цифровой инфраструктуры библиотек сети.</w:t>
      </w:r>
    </w:p>
    <w:p w:rsidR="00CC4B3E" w:rsidRPr="006D18CC" w:rsidRDefault="00CC4B3E" w:rsidP="00F35F80">
      <w:pPr>
        <w:rPr>
          <w:rFonts w:ascii="Times New Roman" w:hAnsi="Times New Roman" w:cs="Times New Roman"/>
          <w:color w:val="auto"/>
        </w:rPr>
      </w:pPr>
    </w:p>
    <w:p w:rsidR="008656D3" w:rsidRPr="006D18CC" w:rsidRDefault="0008706C" w:rsidP="00F35F80">
      <w:pPr>
        <w:pStyle w:val="Heading20"/>
        <w:keepNext/>
        <w:keepLines/>
        <w:shd w:val="clear" w:color="auto" w:fill="auto"/>
        <w:tabs>
          <w:tab w:val="left" w:pos="1088"/>
        </w:tabs>
        <w:spacing w:before="0" w:line="240" w:lineRule="auto"/>
        <w:ind w:firstLine="0"/>
        <w:jc w:val="center"/>
        <w:rPr>
          <w:sz w:val="24"/>
          <w:szCs w:val="24"/>
        </w:rPr>
      </w:pPr>
      <w:r w:rsidRPr="006D18CC">
        <w:rPr>
          <w:rFonts w:eastAsia="Courier New"/>
          <w:bCs w:val="0"/>
          <w:sz w:val="24"/>
          <w:szCs w:val="24"/>
          <w:lang w:eastAsia="ru-RU" w:bidi="ru-RU"/>
        </w:rPr>
        <w:lastRenderedPageBreak/>
        <w:t xml:space="preserve">Раздел </w:t>
      </w:r>
      <w:r w:rsidRPr="006D18CC">
        <w:rPr>
          <w:rFonts w:eastAsia="Courier New"/>
          <w:bCs w:val="0"/>
          <w:sz w:val="24"/>
          <w:szCs w:val="24"/>
          <w:lang w:val="en-US" w:eastAsia="ru-RU" w:bidi="ru-RU"/>
        </w:rPr>
        <w:t>VII</w:t>
      </w:r>
      <w:r w:rsidRPr="006D18CC">
        <w:rPr>
          <w:rFonts w:eastAsia="Courier New"/>
          <w:bCs w:val="0"/>
          <w:sz w:val="24"/>
          <w:szCs w:val="24"/>
          <w:lang w:eastAsia="ru-RU" w:bidi="ru-RU"/>
        </w:rPr>
        <w:t>.</w:t>
      </w:r>
      <w:r w:rsidRPr="006D18CC">
        <w:rPr>
          <w:rFonts w:eastAsia="Courier New"/>
          <w:b w:val="0"/>
          <w:bCs w:val="0"/>
          <w:sz w:val="24"/>
          <w:szCs w:val="24"/>
          <w:lang w:eastAsia="ru-RU" w:bidi="ru-RU"/>
        </w:rPr>
        <w:t xml:space="preserve"> </w:t>
      </w:r>
      <w:r w:rsidR="008656D3" w:rsidRPr="006D18CC">
        <w:rPr>
          <w:sz w:val="24"/>
          <w:szCs w:val="24"/>
        </w:rPr>
        <w:t>Электронные и сетевые ресурсы</w:t>
      </w:r>
    </w:p>
    <w:p w:rsidR="008656D3" w:rsidRPr="006D18CC" w:rsidRDefault="008656D3" w:rsidP="00F35F80">
      <w:pPr>
        <w:pStyle w:val="Heading20"/>
        <w:keepNext/>
        <w:keepLines/>
        <w:shd w:val="clear" w:color="auto" w:fill="auto"/>
        <w:tabs>
          <w:tab w:val="left" w:pos="1088"/>
        </w:tabs>
        <w:spacing w:before="0" w:line="240" w:lineRule="auto"/>
        <w:ind w:left="425" w:firstLine="0"/>
        <w:jc w:val="center"/>
        <w:rPr>
          <w:sz w:val="24"/>
          <w:szCs w:val="24"/>
        </w:rPr>
      </w:pPr>
    </w:p>
    <w:bookmarkEnd w:id="0"/>
    <w:p w:rsidR="002C3187" w:rsidRPr="006D18CC" w:rsidRDefault="0008706C" w:rsidP="00F35F80">
      <w:pPr>
        <w:pStyle w:val="Heading20"/>
        <w:keepNext/>
        <w:keepLines/>
        <w:shd w:val="clear" w:color="auto" w:fill="auto"/>
        <w:tabs>
          <w:tab w:val="left" w:pos="1088"/>
        </w:tabs>
        <w:spacing w:before="0" w:line="240" w:lineRule="auto"/>
        <w:ind w:left="425" w:firstLine="0"/>
        <w:jc w:val="center"/>
        <w:rPr>
          <w:sz w:val="24"/>
          <w:szCs w:val="24"/>
        </w:rPr>
      </w:pPr>
      <w:r w:rsidRPr="006D18CC">
        <w:rPr>
          <w:sz w:val="24"/>
          <w:szCs w:val="24"/>
        </w:rPr>
        <w:t>Формирование</w:t>
      </w:r>
      <w:r w:rsidR="002C3187" w:rsidRPr="006D18CC">
        <w:rPr>
          <w:sz w:val="24"/>
          <w:szCs w:val="24"/>
        </w:rPr>
        <w:t xml:space="preserve"> электронного каталога</w:t>
      </w:r>
      <w:r w:rsidR="00601746" w:rsidRPr="006D18CC">
        <w:rPr>
          <w:sz w:val="24"/>
          <w:szCs w:val="24"/>
        </w:rPr>
        <w:t xml:space="preserve"> (ЭК)</w:t>
      </w:r>
    </w:p>
    <w:p w:rsidR="002C3187" w:rsidRPr="006D18CC" w:rsidRDefault="002C3187" w:rsidP="00F35F80">
      <w:pPr>
        <w:pStyle w:val="Heading20"/>
        <w:keepNext/>
        <w:keepLines/>
        <w:shd w:val="clear" w:color="auto" w:fill="auto"/>
        <w:tabs>
          <w:tab w:val="left" w:pos="1088"/>
        </w:tabs>
        <w:spacing w:before="0" w:line="240" w:lineRule="auto"/>
        <w:ind w:firstLine="0"/>
        <w:rPr>
          <w:sz w:val="24"/>
          <w:szCs w:val="24"/>
        </w:rPr>
      </w:pPr>
    </w:p>
    <w:p w:rsidR="00A268DC" w:rsidRPr="006D18CC" w:rsidRDefault="00A268DC" w:rsidP="00A268DC">
      <w:pPr>
        <w:pStyle w:val="Heading20"/>
        <w:keepNext/>
        <w:keepLines/>
        <w:shd w:val="clear" w:color="auto" w:fill="auto"/>
        <w:tabs>
          <w:tab w:val="left" w:pos="1088"/>
        </w:tabs>
        <w:spacing w:before="0" w:line="240" w:lineRule="auto"/>
        <w:ind w:firstLine="0"/>
        <w:rPr>
          <w:b w:val="0"/>
          <w:sz w:val="24"/>
          <w:szCs w:val="24"/>
        </w:rPr>
      </w:pPr>
      <w:r w:rsidRPr="006D18CC">
        <w:rPr>
          <w:b w:val="0"/>
          <w:sz w:val="24"/>
          <w:szCs w:val="24"/>
        </w:rPr>
        <w:t>1. Автоматизированная</w:t>
      </w:r>
      <w:r w:rsidRPr="006D18CC">
        <w:rPr>
          <w:b w:val="0"/>
          <w:sz w:val="24"/>
          <w:szCs w:val="24"/>
        </w:rPr>
        <w:tab/>
        <w:t>библ</w:t>
      </w:r>
      <w:r w:rsidR="007E7FDB" w:rsidRPr="006D18CC">
        <w:rPr>
          <w:b w:val="0"/>
          <w:sz w:val="24"/>
          <w:szCs w:val="24"/>
        </w:rPr>
        <w:t>иотечная информационная</w:t>
      </w:r>
      <w:r w:rsidR="007E7FDB" w:rsidRPr="006D18CC">
        <w:rPr>
          <w:b w:val="0"/>
          <w:sz w:val="24"/>
          <w:szCs w:val="24"/>
        </w:rPr>
        <w:tab/>
        <w:t>система </w:t>
      </w:r>
      <w:r w:rsidRPr="006D18CC">
        <w:rPr>
          <w:b w:val="0"/>
          <w:sz w:val="24"/>
          <w:szCs w:val="24"/>
        </w:rPr>
        <w:t>(АБИС), используемая в библиотечной сети.</w:t>
      </w:r>
    </w:p>
    <w:p w:rsidR="00A268DC" w:rsidRPr="006D18CC" w:rsidRDefault="00A268DC" w:rsidP="00A268DC">
      <w:pPr>
        <w:pStyle w:val="Heading20"/>
        <w:keepNext/>
        <w:keepLines/>
        <w:shd w:val="clear" w:color="auto" w:fill="auto"/>
        <w:tabs>
          <w:tab w:val="left" w:pos="1088"/>
        </w:tabs>
        <w:spacing w:before="0" w:line="240" w:lineRule="auto"/>
        <w:ind w:firstLine="0"/>
        <w:rPr>
          <w:b w:val="0"/>
          <w:sz w:val="24"/>
          <w:szCs w:val="24"/>
        </w:rPr>
      </w:pPr>
    </w:p>
    <w:p w:rsidR="00A268DC" w:rsidRPr="006D18CC" w:rsidRDefault="00A268DC" w:rsidP="00A268DC">
      <w:pPr>
        <w:pStyle w:val="10"/>
        <w:widowControl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6D18CC">
        <w:rPr>
          <w:sz w:val="24"/>
          <w:szCs w:val="24"/>
        </w:rPr>
        <w:t xml:space="preserve">2. Краткая характеристика состояния ЭК </w:t>
      </w:r>
      <w:r w:rsidRPr="006D18CC">
        <w:rPr>
          <w:i/>
          <w:sz w:val="24"/>
          <w:szCs w:val="24"/>
        </w:rPr>
        <w:t xml:space="preserve">(изменения в отчетном году, проблемы, пути решения). </w:t>
      </w:r>
      <w:r w:rsidRPr="006D18CC">
        <w:rPr>
          <w:sz w:val="24"/>
          <w:szCs w:val="24"/>
        </w:rPr>
        <w:t>Если доступ к электронному каталогу через Интернет не предоставляется, указать причину.</w:t>
      </w:r>
    </w:p>
    <w:p w:rsidR="00A268DC" w:rsidRPr="006D18CC" w:rsidRDefault="00A268DC" w:rsidP="00A268DC">
      <w:pPr>
        <w:pStyle w:val="10"/>
        <w:widowControl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A268DC" w:rsidRPr="006D18CC" w:rsidRDefault="00A268DC" w:rsidP="00A268DC">
      <w:pPr>
        <w:pStyle w:val="10"/>
        <w:widowControl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6D18CC">
        <w:rPr>
          <w:sz w:val="24"/>
          <w:szCs w:val="24"/>
        </w:rPr>
        <w:t xml:space="preserve">3. Краткая характеристика участия в проекте по корпоративной каталогизации документов библиотечных фондов (КЭК) </w:t>
      </w:r>
      <w:r w:rsidRPr="006D18CC">
        <w:rPr>
          <w:i/>
          <w:sz w:val="24"/>
          <w:szCs w:val="24"/>
        </w:rPr>
        <w:t>(изменения в отчетном году, проблемы, пути решения).</w:t>
      </w:r>
    </w:p>
    <w:p w:rsidR="002C3187" w:rsidRPr="006D18CC" w:rsidRDefault="002C3187" w:rsidP="00F35F80">
      <w:pPr>
        <w:pStyle w:val="a4"/>
        <w:ind w:left="714"/>
        <w:jc w:val="both"/>
        <w:rPr>
          <w:rFonts w:ascii="Times New Roman" w:hAnsi="Times New Roman"/>
          <w:b/>
          <w:sz w:val="24"/>
          <w:szCs w:val="24"/>
        </w:rPr>
      </w:pPr>
    </w:p>
    <w:p w:rsidR="00601746" w:rsidRPr="006D18CC" w:rsidRDefault="00AA435E" w:rsidP="00F35F80">
      <w:pPr>
        <w:pStyle w:val="a4"/>
        <w:ind w:left="714"/>
        <w:jc w:val="center"/>
        <w:rPr>
          <w:rFonts w:ascii="Times New Roman" w:hAnsi="Times New Roman"/>
          <w:b/>
          <w:sz w:val="24"/>
          <w:szCs w:val="24"/>
        </w:rPr>
      </w:pPr>
      <w:r w:rsidRPr="006D18CC">
        <w:rPr>
          <w:rFonts w:ascii="Times New Roman" w:hAnsi="Times New Roman"/>
          <w:b/>
          <w:sz w:val="24"/>
          <w:szCs w:val="24"/>
        </w:rPr>
        <w:t>Таблица 7</w:t>
      </w:r>
      <w:r w:rsidR="00FE09C2" w:rsidRPr="006D18CC">
        <w:rPr>
          <w:rFonts w:ascii="Times New Roman" w:hAnsi="Times New Roman"/>
          <w:b/>
          <w:sz w:val="24"/>
          <w:szCs w:val="24"/>
        </w:rPr>
        <w:t xml:space="preserve">.1 </w:t>
      </w:r>
      <w:r w:rsidR="00317459" w:rsidRPr="006D18CC">
        <w:rPr>
          <w:rFonts w:ascii="Times New Roman" w:hAnsi="Times New Roman"/>
          <w:b/>
          <w:sz w:val="24"/>
          <w:szCs w:val="24"/>
        </w:rPr>
        <w:t xml:space="preserve">Состояние </w:t>
      </w:r>
      <w:r w:rsidR="00317459" w:rsidRPr="006D18CC">
        <w:rPr>
          <w:rFonts w:ascii="Times New Roman" w:hAnsi="Times New Roman"/>
          <w:b/>
        </w:rPr>
        <w:t xml:space="preserve">и движение </w:t>
      </w:r>
      <w:r w:rsidR="00317459" w:rsidRPr="006D18CC">
        <w:rPr>
          <w:rFonts w:ascii="Times New Roman" w:hAnsi="Times New Roman"/>
          <w:b/>
          <w:sz w:val="24"/>
          <w:szCs w:val="24"/>
        </w:rPr>
        <w:t>электронного каталога</w:t>
      </w:r>
      <w:r w:rsidR="0008706C" w:rsidRPr="006D18CC">
        <w:rPr>
          <w:rFonts w:ascii="Times New Roman" w:hAnsi="Times New Roman"/>
          <w:b/>
          <w:sz w:val="24"/>
          <w:szCs w:val="24"/>
        </w:rPr>
        <w:t xml:space="preserve"> </w:t>
      </w:r>
    </w:p>
    <w:p w:rsidR="00FE09C2" w:rsidRPr="006D18CC" w:rsidRDefault="0008706C" w:rsidP="00F35F80">
      <w:pPr>
        <w:pStyle w:val="a4"/>
        <w:ind w:left="714"/>
        <w:jc w:val="center"/>
        <w:rPr>
          <w:rFonts w:ascii="Times New Roman" w:hAnsi="Times New Roman"/>
          <w:b/>
          <w:sz w:val="24"/>
          <w:szCs w:val="24"/>
        </w:rPr>
      </w:pPr>
      <w:r w:rsidRPr="006D18CC">
        <w:rPr>
          <w:rFonts w:ascii="Times New Roman" w:hAnsi="Times New Roman"/>
          <w:b/>
          <w:sz w:val="24"/>
          <w:szCs w:val="24"/>
        </w:rPr>
        <w:t xml:space="preserve">в </w:t>
      </w:r>
      <w:r w:rsidR="000D748F" w:rsidRPr="006D18CC">
        <w:rPr>
          <w:rFonts w:ascii="Times New Roman" w:hAnsi="Times New Roman"/>
          <w:b/>
          <w:sz w:val="24"/>
          <w:szCs w:val="24"/>
        </w:rPr>
        <w:t>2024</w:t>
      </w:r>
      <w:r w:rsidRPr="006D18CC">
        <w:rPr>
          <w:rFonts w:ascii="Times New Roman" w:hAnsi="Times New Roman"/>
          <w:b/>
          <w:sz w:val="24"/>
          <w:szCs w:val="24"/>
        </w:rPr>
        <w:t>-</w:t>
      </w:r>
      <w:r w:rsidR="000D748F" w:rsidRPr="006D18CC">
        <w:rPr>
          <w:rFonts w:ascii="Times New Roman" w:hAnsi="Times New Roman"/>
          <w:b/>
          <w:sz w:val="24"/>
          <w:szCs w:val="24"/>
        </w:rPr>
        <w:t>2025</w:t>
      </w:r>
      <w:r w:rsidRPr="006D18CC">
        <w:rPr>
          <w:rFonts w:ascii="Times New Roman" w:hAnsi="Times New Roman"/>
          <w:b/>
          <w:sz w:val="24"/>
          <w:szCs w:val="24"/>
        </w:rPr>
        <w:t xml:space="preserve"> годах</w:t>
      </w:r>
      <w:r w:rsidR="00601746" w:rsidRPr="006D18CC">
        <w:rPr>
          <w:rFonts w:ascii="Times New Roman" w:hAnsi="Times New Roman"/>
          <w:b/>
          <w:sz w:val="24"/>
          <w:szCs w:val="24"/>
        </w:rPr>
        <w:t xml:space="preserve"> (ед.)</w:t>
      </w:r>
    </w:p>
    <w:p w:rsidR="00FE09C2" w:rsidRPr="006D18CC" w:rsidRDefault="00FE09C2" w:rsidP="00F35F80">
      <w:pPr>
        <w:pStyle w:val="a4"/>
        <w:ind w:left="71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703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1562"/>
        <w:gridCol w:w="996"/>
        <w:gridCol w:w="993"/>
        <w:gridCol w:w="854"/>
        <w:gridCol w:w="851"/>
        <w:gridCol w:w="851"/>
        <w:gridCol w:w="851"/>
        <w:gridCol w:w="1131"/>
        <w:gridCol w:w="1133"/>
        <w:gridCol w:w="851"/>
        <w:gridCol w:w="843"/>
      </w:tblGrid>
      <w:tr w:rsidR="006D18CC" w:rsidRPr="006D18CC" w:rsidTr="00601746">
        <w:trPr>
          <w:trHeight w:val="36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87" w:rsidRPr="006D18CC" w:rsidRDefault="002C3187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6D18CC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Показатель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87" w:rsidRPr="006D18CC" w:rsidRDefault="002C3187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6D18C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О</w:t>
            </w:r>
            <w:r w:rsidR="00601746" w:rsidRPr="006D18C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бъем электронного каталога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87" w:rsidRPr="006D18CC" w:rsidRDefault="002C3187" w:rsidP="007E7FD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Количество новых записей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187" w:rsidRPr="006D18CC" w:rsidRDefault="002C3187" w:rsidP="007E7FD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Количество ретрозаписей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87" w:rsidRPr="006D18CC" w:rsidRDefault="002C3187" w:rsidP="007E7FD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Количество отредактированных записей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87" w:rsidRPr="006D18CC" w:rsidRDefault="002C3187" w:rsidP="007E7FD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Количество удаленных записей</w:t>
            </w:r>
          </w:p>
        </w:tc>
      </w:tr>
      <w:tr w:rsidR="006D18CC" w:rsidRPr="006D18CC" w:rsidTr="00601746">
        <w:trPr>
          <w:trHeight w:val="36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pStyle w:val="Standard"/>
              <w:snapToGrid w:val="0"/>
              <w:ind w:left="34"/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0D748F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  <w:t>2024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0D748F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  <w:t>2025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0D748F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  <w:t>2024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0D748F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  <w:t>2025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0D748F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  <w:t>2024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0D748F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0D748F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  <w:t>2024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0D748F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  <w:t>2025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0D748F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  <w:t>2024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0D748F" w:rsidP="00F35F80">
            <w:pPr>
              <w:pStyle w:val="Standard"/>
              <w:snapToGrid w:val="0"/>
              <w:ind w:left="34"/>
              <w:jc w:val="center"/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6D18CC">
              <w:rPr>
                <w:rFonts w:cs="Times New Roman"/>
                <w:b/>
                <w:bCs/>
                <w:color w:val="auto"/>
                <w:sz w:val="22"/>
                <w:szCs w:val="22"/>
                <w:lang w:val="ru-RU"/>
              </w:rPr>
              <w:t>2025</w:t>
            </w:r>
          </w:p>
        </w:tc>
      </w:tr>
      <w:tr w:rsidR="006D18CC" w:rsidRPr="006D18CC" w:rsidTr="00601746">
        <w:trPr>
          <w:trHeight w:val="36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rPr>
                <w:rFonts w:ascii="Times New Roman" w:hAnsi="Times New Roman"/>
                <w:b/>
                <w:color w:val="auto"/>
                <w:spacing w:val="-2"/>
              </w:rPr>
            </w:pPr>
            <w:r w:rsidRPr="006D18CC">
              <w:rPr>
                <w:rFonts w:ascii="Times New Roman" w:hAnsi="Times New Roman"/>
                <w:b/>
                <w:color w:val="auto"/>
                <w:spacing w:val="-2"/>
                <w:sz w:val="22"/>
                <w:szCs w:val="22"/>
              </w:rPr>
              <w:t>Количество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601746">
        <w:trPr>
          <w:trHeight w:val="36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% от общего количества записей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601746">
        <w:trPr>
          <w:trHeight w:val="36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Разница</w:t>
            </w:r>
          </w:p>
          <w:p w:rsidR="00265174" w:rsidRPr="006D18CC" w:rsidRDefault="000D748F" w:rsidP="00F35F8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2025</w:t>
            </w:r>
            <w:r w:rsidR="00265174" w:rsidRPr="006D18C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/</w:t>
            </w:r>
            <w:r w:rsidRPr="006D18C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2024</w:t>
            </w:r>
            <w:r w:rsidR="00265174" w:rsidRPr="006D18C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 гг.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74" w:rsidRPr="006D18CC" w:rsidRDefault="00265174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2C3187" w:rsidRPr="006D18CC" w:rsidRDefault="002C3187" w:rsidP="00F35F80">
      <w:pPr>
        <w:pStyle w:val="a4"/>
        <w:ind w:left="714"/>
        <w:jc w:val="both"/>
        <w:rPr>
          <w:rFonts w:ascii="Times New Roman" w:hAnsi="Times New Roman"/>
          <w:sz w:val="24"/>
          <w:szCs w:val="24"/>
        </w:rPr>
      </w:pPr>
    </w:p>
    <w:p w:rsidR="00265174" w:rsidRPr="006D18CC" w:rsidRDefault="00253812" w:rsidP="00F35F80">
      <w:pPr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4</w:t>
      </w:r>
      <w:r w:rsidR="00265174" w:rsidRPr="006D18CC">
        <w:rPr>
          <w:rFonts w:ascii="Times New Roman" w:hAnsi="Times New Roman" w:cs="Times New Roman"/>
          <w:color w:val="auto"/>
        </w:rPr>
        <w:t xml:space="preserve">. Краткая характеристика состояния ретроспективной конверсии (перевод имеющихся карточных каталогов в </w:t>
      </w:r>
      <w:r w:rsidR="00601746" w:rsidRPr="006D18CC">
        <w:rPr>
          <w:rFonts w:ascii="Times New Roman" w:hAnsi="Times New Roman" w:cs="Times New Roman"/>
          <w:color w:val="auto"/>
        </w:rPr>
        <w:t>ЭК</w:t>
      </w:r>
      <w:r w:rsidR="00265174" w:rsidRPr="006D18CC">
        <w:rPr>
          <w:rFonts w:ascii="Times New Roman" w:hAnsi="Times New Roman" w:cs="Times New Roman"/>
          <w:color w:val="auto"/>
        </w:rPr>
        <w:t>). Указать процент от общего количества карточек служебного карточного каталога. Показать и проанализировать динамику по отношению к предыдущему году.</w:t>
      </w:r>
    </w:p>
    <w:p w:rsidR="00881B16" w:rsidRPr="006D18CC" w:rsidRDefault="00881B16" w:rsidP="00F35F80">
      <w:pPr>
        <w:pStyle w:val="Heading20"/>
        <w:keepNext/>
        <w:keepLines/>
        <w:shd w:val="clear" w:color="auto" w:fill="auto"/>
        <w:tabs>
          <w:tab w:val="left" w:pos="2685"/>
        </w:tabs>
        <w:spacing w:before="0" w:line="240" w:lineRule="auto"/>
        <w:ind w:firstLine="0"/>
        <w:rPr>
          <w:b w:val="0"/>
          <w:sz w:val="24"/>
        </w:rPr>
      </w:pPr>
    </w:p>
    <w:p w:rsidR="00881B16" w:rsidRPr="006D18CC" w:rsidRDefault="00253812" w:rsidP="00F35F80">
      <w:pPr>
        <w:pStyle w:val="Heading20"/>
        <w:keepNext/>
        <w:keepLines/>
        <w:shd w:val="clear" w:color="auto" w:fill="auto"/>
        <w:tabs>
          <w:tab w:val="left" w:pos="2685"/>
        </w:tabs>
        <w:spacing w:before="0" w:line="240" w:lineRule="auto"/>
        <w:ind w:firstLine="0"/>
        <w:rPr>
          <w:b w:val="0"/>
          <w:sz w:val="24"/>
          <w:szCs w:val="24"/>
        </w:rPr>
      </w:pPr>
      <w:r w:rsidRPr="006D18CC">
        <w:rPr>
          <w:b w:val="0"/>
          <w:sz w:val="24"/>
        </w:rPr>
        <w:t>5</w:t>
      </w:r>
      <w:r w:rsidR="00881B16" w:rsidRPr="006D18CC">
        <w:rPr>
          <w:b w:val="0"/>
          <w:sz w:val="24"/>
        </w:rPr>
        <w:t>. Использование технологии заимствования записей при создании электронных каталогов:</w:t>
      </w:r>
    </w:p>
    <w:p w:rsidR="00881B16" w:rsidRPr="006D18CC" w:rsidRDefault="00881B16" w:rsidP="00A66C03">
      <w:pPr>
        <w:pStyle w:val="Heading20"/>
        <w:keepNext/>
        <w:keepLines/>
        <w:numPr>
          <w:ilvl w:val="0"/>
          <w:numId w:val="11"/>
        </w:numPr>
        <w:shd w:val="clear" w:color="auto" w:fill="auto"/>
        <w:tabs>
          <w:tab w:val="left" w:pos="1088"/>
        </w:tabs>
        <w:spacing w:before="0" w:line="240" w:lineRule="auto"/>
        <w:rPr>
          <w:b w:val="0"/>
          <w:i/>
          <w:sz w:val="24"/>
        </w:rPr>
      </w:pPr>
      <w:r w:rsidRPr="006D18CC">
        <w:rPr>
          <w:b w:val="0"/>
          <w:i/>
          <w:sz w:val="24"/>
        </w:rPr>
        <w:t>источники заимствования;</w:t>
      </w:r>
    </w:p>
    <w:p w:rsidR="00881B16" w:rsidRPr="006D18CC" w:rsidRDefault="00881B16" w:rsidP="00A66C03">
      <w:pPr>
        <w:pStyle w:val="Heading20"/>
        <w:keepNext/>
        <w:keepLines/>
        <w:numPr>
          <w:ilvl w:val="0"/>
          <w:numId w:val="11"/>
        </w:numPr>
        <w:shd w:val="clear" w:color="auto" w:fill="auto"/>
        <w:tabs>
          <w:tab w:val="left" w:pos="1088"/>
        </w:tabs>
        <w:spacing w:before="0" w:line="240" w:lineRule="auto"/>
        <w:rPr>
          <w:b w:val="0"/>
          <w:i/>
          <w:sz w:val="24"/>
        </w:rPr>
      </w:pPr>
      <w:r w:rsidRPr="006D18CC">
        <w:rPr>
          <w:b w:val="0"/>
          <w:i/>
          <w:sz w:val="24"/>
        </w:rPr>
        <w:t>количество заимствованных</w:t>
      </w:r>
      <w:r w:rsidRPr="006D18CC">
        <w:rPr>
          <w:b w:val="0"/>
          <w:i/>
          <w:spacing w:val="-21"/>
          <w:sz w:val="24"/>
        </w:rPr>
        <w:t xml:space="preserve"> </w:t>
      </w:r>
      <w:r w:rsidR="00601746" w:rsidRPr="006D18CC">
        <w:rPr>
          <w:b w:val="0"/>
          <w:i/>
          <w:sz w:val="24"/>
        </w:rPr>
        <w:t>записей.</w:t>
      </w:r>
    </w:p>
    <w:p w:rsidR="001A1795" w:rsidRPr="006D18CC" w:rsidRDefault="001A1795" w:rsidP="00F35F80">
      <w:pPr>
        <w:pStyle w:val="Heading20"/>
        <w:keepNext/>
        <w:keepLines/>
        <w:shd w:val="clear" w:color="auto" w:fill="auto"/>
        <w:tabs>
          <w:tab w:val="left" w:pos="1088"/>
        </w:tabs>
        <w:spacing w:before="0" w:line="240" w:lineRule="auto"/>
        <w:ind w:firstLine="0"/>
        <w:rPr>
          <w:b w:val="0"/>
          <w:sz w:val="24"/>
          <w:szCs w:val="24"/>
        </w:rPr>
      </w:pPr>
    </w:p>
    <w:p w:rsidR="002C3187" w:rsidRPr="006D18CC" w:rsidRDefault="00253812" w:rsidP="00F35F80">
      <w:pPr>
        <w:pStyle w:val="Heading20"/>
        <w:keepNext/>
        <w:keepLines/>
        <w:shd w:val="clear" w:color="auto" w:fill="auto"/>
        <w:tabs>
          <w:tab w:val="left" w:pos="1088"/>
        </w:tabs>
        <w:spacing w:before="0" w:line="240" w:lineRule="auto"/>
        <w:ind w:firstLine="0"/>
        <w:rPr>
          <w:b w:val="0"/>
          <w:sz w:val="24"/>
          <w:szCs w:val="24"/>
        </w:rPr>
      </w:pPr>
      <w:r w:rsidRPr="006D18CC">
        <w:rPr>
          <w:b w:val="0"/>
          <w:sz w:val="24"/>
          <w:szCs w:val="24"/>
        </w:rPr>
        <w:t>6</w:t>
      </w:r>
      <w:r w:rsidR="002C3187" w:rsidRPr="006D18CC">
        <w:rPr>
          <w:b w:val="0"/>
          <w:sz w:val="24"/>
          <w:szCs w:val="24"/>
        </w:rPr>
        <w:t xml:space="preserve">. </w:t>
      </w:r>
      <w:r w:rsidR="002C3187" w:rsidRPr="006D18CC">
        <w:rPr>
          <w:sz w:val="24"/>
          <w:szCs w:val="24"/>
        </w:rPr>
        <w:t>Общие</w:t>
      </w:r>
      <w:r w:rsidR="002C3187" w:rsidRPr="006D18CC">
        <w:t xml:space="preserve"> аналитические выводы </w:t>
      </w:r>
      <w:r w:rsidR="002C3187" w:rsidRPr="006D18CC">
        <w:rPr>
          <w:sz w:val="24"/>
          <w:szCs w:val="24"/>
        </w:rPr>
        <w:t>по подразделу.</w:t>
      </w:r>
      <w:r w:rsidR="002C3187" w:rsidRPr="006D18CC">
        <w:rPr>
          <w:b w:val="0"/>
          <w:sz w:val="24"/>
          <w:szCs w:val="24"/>
        </w:rPr>
        <w:t xml:space="preserve"> (Анализ состояния работы, основные проблемы по созданию и использованию </w:t>
      </w:r>
      <w:r w:rsidRPr="006D18CC">
        <w:rPr>
          <w:b w:val="0"/>
          <w:sz w:val="24"/>
          <w:szCs w:val="24"/>
        </w:rPr>
        <w:t>ЭК</w:t>
      </w:r>
      <w:r w:rsidR="002C3187" w:rsidRPr="006D18CC">
        <w:rPr>
          <w:b w:val="0"/>
          <w:sz w:val="24"/>
          <w:szCs w:val="24"/>
        </w:rPr>
        <w:t>).</w:t>
      </w:r>
    </w:p>
    <w:p w:rsidR="00351190" w:rsidRPr="006D18CC" w:rsidRDefault="00351190" w:rsidP="00F35F80">
      <w:pPr>
        <w:pStyle w:val="1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77207" w:rsidRPr="006D18CC" w:rsidRDefault="00351190" w:rsidP="00F35F80">
      <w:pPr>
        <w:pStyle w:val="1"/>
        <w:spacing w:after="0" w:line="240" w:lineRule="auto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Оцифровка</w:t>
      </w:r>
      <w:r w:rsidR="00253812" w:rsidRPr="006D18CC">
        <w:rPr>
          <w:b/>
          <w:sz w:val="24"/>
          <w:szCs w:val="24"/>
        </w:rPr>
        <w:t xml:space="preserve"> документов библиотечного фонда</w:t>
      </w:r>
    </w:p>
    <w:p w:rsidR="00077207" w:rsidRPr="006D18CC" w:rsidRDefault="00077207" w:rsidP="00F35F80">
      <w:pPr>
        <w:pStyle w:val="1"/>
        <w:spacing w:after="0" w:line="240" w:lineRule="auto"/>
        <w:jc w:val="center"/>
        <w:rPr>
          <w:b/>
          <w:sz w:val="24"/>
          <w:szCs w:val="24"/>
        </w:rPr>
      </w:pPr>
    </w:p>
    <w:p w:rsidR="00077207" w:rsidRPr="006D18CC" w:rsidRDefault="00202A49" w:rsidP="00F35F80">
      <w:pPr>
        <w:pStyle w:val="1"/>
        <w:spacing w:after="0" w:line="240" w:lineRule="auto"/>
        <w:ind w:firstLine="0"/>
        <w:rPr>
          <w:i/>
          <w:sz w:val="24"/>
          <w:szCs w:val="24"/>
        </w:rPr>
      </w:pPr>
      <w:r w:rsidRPr="006D18CC">
        <w:rPr>
          <w:sz w:val="24"/>
          <w:szCs w:val="24"/>
        </w:rPr>
        <w:t xml:space="preserve">1. </w:t>
      </w:r>
      <w:r w:rsidR="00077207" w:rsidRPr="006D18CC">
        <w:rPr>
          <w:sz w:val="24"/>
          <w:szCs w:val="24"/>
        </w:rPr>
        <w:t xml:space="preserve">Краткий анализ состояния </w:t>
      </w:r>
      <w:r w:rsidR="00351190" w:rsidRPr="006D18CC">
        <w:rPr>
          <w:sz w:val="24"/>
          <w:szCs w:val="24"/>
        </w:rPr>
        <w:t>оцифровки документов библиотечного фонда</w:t>
      </w:r>
      <w:r w:rsidR="00F71F75" w:rsidRPr="006D18CC">
        <w:rPr>
          <w:sz w:val="24"/>
          <w:szCs w:val="24"/>
        </w:rPr>
        <w:t xml:space="preserve"> </w:t>
      </w:r>
      <w:r w:rsidR="00F71F75" w:rsidRPr="006D18CC">
        <w:rPr>
          <w:i/>
          <w:sz w:val="24"/>
          <w:szCs w:val="24"/>
        </w:rPr>
        <w:t>(что оцифровывается, на какой технике, какими библиотеками, как потом используются оцифрованные материалы)</w:t>
      </w:r>
      <w:r w:rsidR="008F0F4A" w:rsidRPr="006D18CC">
        <w:rPr>
          <w:sz w:val="24"/>
          <w:szCs w:val="24"/>
        </w:rPr>
        <w:t>.</w:t>
      </w:r>
    </w:p>
    <w:p w:rsidR="008F0F4A" w:rsidRPr="006D18CC" w:rsidRDefault="008F0F4A" w:rsidP="00F35F80">
      <w:pPr>
        <w:jc w:val="center"/>
        <w:rPr>
          <w:rFonts w:ascii="Times New Roman" w:hAnsi="Times New Roman" w:cs="Times New Roman"/>
          <w:b/>
          <w:color w:val="auto"/>
        </w:rPr>
      </w:pPr>
    </w:p>
    <w:p w:rsidR="00E27094" w:rsidRPr="006D18CC" w:rsidRDefault="00817811" w:rsidP="00F35F80">
      <w:pPr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 xml:space="preserve">Обеспечение пользователям доступа к </w:t>
      </w:r>
      <w:r w:rsidR="00E27094" w:rsidRPr="006D18CC">
        <w:rPr>
          <w:rFonts w:ascii="Times New Roman" w:hAnsi="Times New Roman" w:cs="Times New Roman"/>
          <w:b/>
          <w:color w:val="auto"/>
        </w:rPr>
        <w:t>электронным ресурсам</w:t>
      </w:r>
    </w:p>
    <w:p w:rsidR="00B6446C" w:rsidRPr="006D18CC" w:rsidRDefault="00B6446C" w:rsidP="00F35F80">
      <w:pPr>
        <w:rPr>
          <w:rFonts w:ascii="Times New Roman" w:hAnsi="Times New Roman" w:cs="Times New Roman"/>
          <w:b/>
          <w:color w:val="auto"/>
        </w:rPr>
      </w:pPr>
    </w:p>
    <w:p w:rsidR="007B4850" w:rsidRPr="006D18CC" w:rsidRDefault="00AA435E" w:rsidP="00F35F80">
      <w:pPr>
        <w:jc w:val="center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Таблица 7</w:t>
      </w:r>
      <w:r w:rsidR="009A336A" w:rsidRPr="006D18CC">
        <w:rPr>
          <w:rFonts w:ascii="Times New Roman" w:hAnsi="Times New Roman" w:cs="Times New Roman"/>
          <w:b/>
          <w:color w:val="auto"/>
        </w:rPr>
        <w:t>.2</w:t>
      </w:r>
      <w:r w:rsidR="002028BD" w:rsidRPr="006D18CC">
        <w:rPr>
          <w:rFonts w:ascii="Times New Roman" w:hAnsi="Times New Roman" w:cs="Times New Roman"/>
          <w:b/>
          <w:color w:val="auto"/>
        </w:rPr>
        <w:t xml:space="preserve"> Доступ </w:t>
      </w:r>
      <w:r w:rsidR="00F73077" w:rsidRPr="006D18CC">
        <w:rPr>
          <w:rFonts w:ascii="Times New Roman" w:hAnsi="Times New Roman" w:cs="Times New Roman"/>
          <w:b/>
          <w:color w:val="auto"/>
        </w:rPr>
        <w:t xml:space="preserve">для пользователей </w:t>
      </w:r>
      <w:r w:rsidR="002028BD" w:rsidRPr="006D18CC">
        <w:rPr>
          <w:rFonts w:ascii="Times New Roman" w:hAnsi="Times New Roman" w:cs="Times New Roman"/>
          <w:b/>
          <w:color w:val="auto"/>
        </w:rPr>
        <w:t xml:space="preserve">к электронным </w:t>
      </w:r>
      <w:r w:rsidR="00870745" w:rsidRPr="006D18CC">
        <w:rPr>
          <w:rFonts w:ascii="Times New Roman" w:hAnsi="Times New Roman" w:cs="Times New Roman"/>
          <w:b/>
          <w:color w:val="auto"/>
        </w:rPr>
        <w:t xml:space="preserve">библиотекам </w:t>
      </w:r>
      <w:r w:rsidR="007C28A1" w:rsidRPr="006D18CC">
        <w:rPr>
          <w:rFonts w:ascii="Times New Roman" w:hAnsi="Times New Roman" w:cs="Times New Roman"/>
          <w:b/>
          <w:color w:val="auto"/>
        </w:rPr>
        <w:t xml:space="preserve">в </w:t>
      </w:r>
      <w:r w:rsidR="000D748F" w:rsidRPr="006D18CC">
        <w:rPr>
          <w:rFonts w:ascii="Times New Roman" w:hAnsi="Times New Roman" w:cs="Times New Roman"/>
          <w:b/>
          <w:color w:val="auto"/>
        </w:rPr>
        <w:t>2025</w:t>
      </w:r>
      <w:r w:rsidR="007C28A1" w:rsidRPr="006D18CC">
        <w:rPr>
          <w:rFonts w:ascii="Times New Roman" w:hAnsi="Times New Roman" w:cs="Times New Roman"/>
          <w:b/>
          <w:color w:val="auto"/>
        </w:rPr>
        <w:t xml:space="preserve"> году</w:t>
      </w:r>
    </w:p>
    <w:p w:rsidR="007B4850" w:rsidRPr="006D18CC" w:rsidRDefault="007B4850" w:rsidP="00F35F80">
      <w:pPr>
        <w:rPr>
          <w:rFonts w:ascii="Times New Roman" w:hAnsi="Times New Roman" w:cs="Times New Roman"/>
          <w:color w:val="auto"/>
        </w:rPr>
      </w:pPr>
    </w:p>
    <w:tbl>
      <w:tblPr>
        <w:tblStyle w:val="a3"/>
        <w:tblW w:w="5555" w:type="pct"/>
        <w:tblInd w:w="-885" w:type="dxa"/>
        <w:tblLook w:val="04A0" w:firstRow="1" w:lastRow="0" w:firstColumn="1" w:lastColumn="0" w:noHBand="0" w:noVBand="1"/>
      </w:tblPr>
      <w:tblGrid>
        <w:gridCol w:w="853"/>
        <w:gridCol w:w="2271"/>
        <w:gridCol w:w="1841"/>
        <w:gridCol w:w="1844"/>
        <w:gridCol w:w="1984"/>
        <w:gridCol w:w="1839"/>
      </w:tblGrid>
      <w:tr w:rsidR="006D18CC" w:rsidRPr="006D18CC" w:rsidTr="0024434B">
        <w:trPr>
          <w:trHeight w:val="1380"/>
        </w:trPr>
        <w:tc>
          <w:tcPr>
            <w:tcW w:w="401" w:type="pct"/>
            <w:vAlign w:val="center"/>
          </w:tcPr>
          <w:p w:rsidR="0062049F" w:rsidRPr="006D18CC" w:rsidRDefault="0062049F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lastRenderedPageBreak/>
              <w:t>№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62049F" w:rsidRPr="006D18CC" w:rsidRDefault="0062049F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Наименование библиотеки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62049F" w:rsidRPr="006D18CC" w:rsidRDefault="0062049F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Подключение к НЭБ</w:t>
            </w:r>
            <w:r w:rsidR="00EA366A" w:rsidRPr="006D18CC">
              <w:rPr>
                <w:rFonts w:ascii="Times New Roman" w:hAnsi="Times New Roman" w:cs="Times New Roman"/>
                <w:b/>
                <w:color w:val="auto"/>
              </w:rPr>
              <w:t>*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62049F" w:rsidRPr="006D18CC" w:rsidRDefault="0062049F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Подключение к НЭБ.Дети</w:t>
            </w:r>
            <w:r w:rsidR="00EA366A" w:rsidRPr="006D18CC">
              <w:rPr>
                <w:rFonts w:ascii="Times New Roman" w:hAnsi="Times New Roman" w:cs="Times New Roman"/>
                <w:b/>
                <w:color w:val="auto"/>
              </w:rPr>
              <w:t>*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62049F" w:rsidRPr="006D18CC" w:rsidRDefault="0062049F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Наличие доступа к</w:t>
            </w:r>
          </w:p>
          <w:p w:rsidR="0062049F" w:rsidRPr="006D18CC" w:rsidRDefault="0062049F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Президентской библиотеке им.</w:t>
            </w:r>
          </w:p>
          <w:p w:rsidR="0062049F" w:rsidRPr="006D18CC" w:rsidRDefault="0062049F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Б. Н. Ельцина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62049F" w:rsidRPr="006D18CC" w:rsidRDefault="0062049F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Наличие доступа к</w:t>
            </w:r>
          </w:p>
          <w:p w:rsidR="0062049F" w:rsidRPr="006D18CC" w:rsidRDefault="0062049F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ЭБ ЛитРес</w:t>
            </w:r>
            <w:r w:rsidRPr="006D18CC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>**</w:t>
            </w:r>
          </w:p>
        </w:tc>
      </w:tr>
      <w:tr w:rsidR="006D18CC" w:rsidRPr="006D18CC" w:rsidTr="0024434B">
        <w:tc>
          <w:tcPr>
            <w:tcW w:w="401" w:type="pct"/>
          </w:tcPr>
          <w:p w:rsidR="0062049F" w:rsidRPr="006D18CC" w:rsidRDefault="0062049F" w:rsidP="00F35F8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68" w:type="pct"/>
            <w:shd w:val="clear" w:color="auto" w:fill="auto"/>
            <w:vAlign w:val="center"/>
          </w:tcPr>
          <w:p w:rsidR="0062049F" w:rsidRPr="006D18CC" w:rsidRDefault="0062049F" w:rsidP="00F35F8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66" w:type="pct"/>
          </w:tcPr>
          <w:p w:rsidR="0062049F" w:rsidRPr="006D18CC" w:rsidRDefault="0062049F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7" w:type="pct"/>
          </w:tcPr>
          <w:p w:rsidR="0062049F" w:rsidRPr="006D18CC" w:rsidRDefault="0062049F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3" w:type="pct"/>
            <w:shd w:val="clear" w:color="auto" w:fill="auto"/>
          </w:tcPr>
          <w:p w:rsidR="0062049F" w:rsidRPr="006D18CC" w:rsidRDefault="0062049F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6" w:type="pct"/>
            <w:shd w:val="clear" w:color="auto" w:fill="auto"/>
          </w:tcPr>
          <w:p w:rsidR="0062049F" w:rsidRPr="006D18CC" w:rsidRDefault="0062049F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24434B">
        <w:tc>
          <w:tcPr>
            <w:tcW w:w="401" w:type="pct"/>
          </w:tcPr>
          <w:p w:rsidR="0062049F" w:rsidRPr="006D18CC" w:rsidRDefault="0062049F" w:rsidP="00F35F80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068" w:type="pct"/>
            <w:shd w:val="clear" w:color="auto" w:fill="auto"/>
            <w:vAlign w:val="center"/>
          </w:tcPr>
          <w:p w:rsidR="0062049F" w:rsidRPr="006D18CC" w:rsidRDefault="0062049F" w:rsidP="00F35F80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ИТОГО</w:t>
            </w:r>
          </w:p>
        </w:tc>
        <w:tc>
          <w:tcPr>
            <w:tcW w:w="866" w:type="pct"/>
          </w:tcPr>
          <w:p w:rsidR="0062049F" w:rsidRPr="006D18CC" w:rsidRDefault="0062049F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7" w:type="pct"/>
          </w:tcPr>
          <w:p w:rsidR="0062049F" w:rsidRPr="006D18CC" w:rsidRDefault="0062049F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3" w:type="pct"/>
            <w:shd w:val="clear" w:color="auto" w:fill="auto"/>
          </w:tcPr>
          <w:p w:rsidR="0062049F" w:rsidRPr="006D18CC" w:rsidRDefault="0062049F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6" w:type="pct"/>
            <w:shd w:val="clear" w:color="auto" w:fill="auto"/>
          </w:tcPr>
          <w:p w:rsidR="0062049F" w:rsidRPr="006D18CC" w:rsidRDefault="0062049F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F0DAD" w:rsidRPr="006D18CC" w:rsidRDefault="00CC02B1" w:rsidP="00F35F80">
      <w:pPr>
        <w:rPr>
          <w:rFonts w:ascii="Times New Roman" w:hAnsi="Times New Roman"/>
          <w:i/>
          <w:color w:val="auto"/>
        </w:rPr>
      </w:pPr>
      <w:r w:rsidRPr="006D18CC">
        <w:rPr>
          <w:rFonts w:ascii="Times New Roman" w:hAnsi="Times New Roman" w:cs="Times New Roman"/>
          <w:i/>
          <w:color w:val="auto"/>
        </w:rPr>
        <w:t>*</w:t>
      </w:r>
      <w:r w:rsidR="0024434B" w:rsidRPr="006D18CC">
        <w:rPr>
          <w:rFonts w:ascii="Times New Roman" w:eastAsia="Times New Roman" w:hAnsi="Times New Roman" w:cs="Times New Roman"/>
          <w:i/>
          <w:color w:val="auto"/>
        </w:rPr>
        <w:t xml:space="preserve"> </w:t>
      </w:r>
      <w:r w:rsidR="0062049F" w:rsidRPr="006D18CC">
        <w:rPr>
          <w:rFonts w:ascii="Times New Roman" w:eastAsia="Times New Roman" w:hAnsi="Times New Roman" w:cs="Times New Roman"/>
          <w:i/>
          <w:color w:val="auto"/>
        </w:rPr>
        <w:t>При наличии ставится «1», в противном случае − «0».</w:t>
      </w:r>
      <w:r w:rsidR="00EA366A" w:rsidRPr="006D18CC">
        <w:rPr>
          <w:rFonts w:ascii="Times New Roman" w:eastAsia="Times New Roman" w:hAnsi="Times New Roman" w:cs="Times New Roman"/>
          <w:i/>
          <w:color w:val="auto"/>
        </w:rPr>
        <w:t xml:space="preserve"> </w:t>
      </w:r>
      <w:r w:rsidR="0024434B" w:rsidRPr="006D18CC">
        <w:rPr>
          <w:rFonts w:ascii="Times New Roman" w:eastAsia="Times New Roman" w:hAnsi="Times New Roman" w:cs="Times New Roman"/>
          <w:i/>
          <w:color w:val="auto"/>
        </w:rPr>
        <w:t xml:space="preserve">Наличие НЭБ в библиотеке указывается только при наличии </w:t>
      </w:r>
      <w:r w:rsidR="00BF0DAD" w:rsidRPr="006D18CC">
        <w:rPr>
          <w:rFonts w:ascii="Times New Roman" w:hAnsi="Times New Roman"/>
          <w:i/>
          <w:color w:val="auto"/>
        </w:rPr>
        <w:t>действующих договоров о подключении к Национальной электронной библиотеке и о предоставлении доступа к объектам Национальной электронной библиотеке, соглашения о подключении к электронной библиотеке НЭБ.Дети и предоставлении доступа к объектам электронной библиотеки НЭБ.Дети.</w:t>
      </w:r>
    </w:p>
    <w:p w:rsidR="00B6446C" w:rsidRPr="006D18CC" w:rsidRDefault="0024434B" w:rsidP="00F35F80">
      <w:pPr>
        <w:rPr>
          <w:rFonts w:ascii="Times New Roman" w:hAnsi="Times New Roman" w:cs="Times New Roman"/>
          <w:i/>
          <w:color w:val="auto"/>
        </w:rPr>
      </w:pPr>
      <w:r w:rsidRPr="006D18CC">
        <w:rPr>
          <w:rFonts w:ascii="Times New Roman" w:hAnsi="Times New Roman" w:cs="Times New Roman"/>
          <w:i/>
          <w:color w:val="auto"/>
        </w:rPr>
        <w:t>**</w:t>
      </w:r>
      <w:r w:rsidR="00B6446C" w:rsidRPr="006D18CC">
        <w:rPr>
          <w:rFonts w:ascii="Times New Roman" w:hAnsi="Times New Roman" w:cs="Times New Roman"/>
          <w:i/>
          <w:color w:val="auto"/>
        </w:rPr>
        <w:t xml:space="preserve"> Указать только ПРИОБРЕТЕННЫЕ ресурсы; не указывать ресурсы, расположенные в открытом доступе.</w:t>
      </w:r>
    </w:p>
    <w:p w:rsidR="00025312" w:rsidRPr="006D18CC" w:rsidRDefault="00025312" w:rsidP="00F35F80">
      <w:pPr>
        <w:rPr>
          <w:rFonts w:ascii="Times New Roman" w:hAnsi="Times New Roman" w:cs="Times New Roman"/>
          <w:b/>
          <w:color w:val="auto"/>
        </w:rPr>
      </w:pPr>
    </w:p>
    <w:p w:rsidR="009A336A" w:rsidRPr="006D18CC" w:rsidRDefault="00A56A8D" w:rsidP="00F35F80">
      <w:pPr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 xml:space="preserve">Таблица </w:t>
      </w:r>
      <w:r w:rsidR="00AA435E" w:rsidRPr="006D18CC">
        <w:rPr>
          <w:rFonts w:ascii="Times New Roman" w:hAnsi="Times New Roman" w:cs="Times New Roman"/>
          <w:b/>
          <w:color w:val="auto"/>
        </w:rPr>
        <w:t>7</w:t>
      </w:r>
      <w:r w:rsidR="009A336A" w:rsidRPr="006D18CC">
        <w:rPr>
          <w:rFonts w:ascii="Times New Roman" w:hAnsi="Times New Roman" w:cs="Times New Roman"/>
          <w:b/>
          <w:color w:val="auto"/>
        </w:rPr>
        <w:t xml:space="preserve">.3 </w:t>
      </w:r>
      <w:r w:rsidR="00870745" w:rsidRPr="006D18CC">
        <w:rPr>
          <w:rFonts w:ascii="Times New Roman" w:hAnsi="Times New Roman" w:cs="Times New Roman"/>
          <w:b/>
          <w:color w:val="auto"/>
        </w:rPr>
        <w:t xml:space="preserve">Доступ для пользователей к электронным ресурсам в </w:t>
      </w:r>
      <w:r w:rsidR="000D748F" w:rsidRPr="006D18CC">
        <w:rPr>
          <w:rFonts w:ascii="Times New Roman" w:hAnsi="Times New Roman" w:cs="Times New Roman"/>
          <w:b/>
          <w:color w:val="auto"/>
        </w:rPr>
        <w:t>2025</w:t>
      </w:r>
      <w:r w:rsidR="00870745" w:rsidRPr="006D18CC">
        <w:rPr>
          <w:rFonts w:ascii="Times New Roman" w:hAnsi="Times New Roman" w:cs="Times New Roman"/>
          <w:b/>
          <w:color w:val="auto"/>
        </w:rPr>
        <w:t xml:space="preserve"> году</w:t>
      </w:r>
      <w:r w:rsidR="00B6446C" w:rsidRPr="006D18CC">
        <w:rPr>
          <w:rFonts w:ascii="Times New Roman" w:hAnsi="Times New Roman" w:cs="Times New Roman"/>
          <w:b/>
          <w:color w:val="auto"/>
        </w:rPr>
        <w:t xml:space="preserve"> *</w:t>
      </w:r>
    </w:p>
    <w:p w:rsidR="00870745" w:rsidRPr="006D18CC" w:rsidRDefault="00870745" w:rsidP="00F35F80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442"/>
        <w:gridCol w:w="2132"/>
        <w:gridCol w:w="2332"/>
        <w:gridCol w:w="2664"/>
      </w:tblGrid>
      <w:tr w:rsidR="006D18CC" w:rsidRPr="006D18CC" w:rsidTr="00CC02B1">
        <w:trPr>
          <w:trHeight w:val="690"/>
          <w:jc w:val="center"/>
        </w:trPr>
        <w:tc>
          <w:tcPr>
            <w:tcW w:w="2442" w:type="pct"/>
            <w:gridSpan w:val="2"/>
            <w:vAlign w:val="center"/>
          </w:tcPr>
          <w:p w:rsidR="00CC02B1" w:rsidRPr="006D18CC" w:rsidRDefault="00870745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Электронные</w:t>
            </w:r>
            <w:r w:rsidR="00057590" w:rsidRPr="006D18CC">
              <w:rPr>
                <w:rFonts w:ascii="Times New Roman" w:hAnsi="Times New Roman" w:cs="Times New Roman"/>
                <w:b/>
                <w:color w:val="auto"/>
              </w:rPr>
              <w:t xml:space="preserve"> ресурсы</w:t>
            </w:r>
          </w:p>
        </w:tc>
        <w:tc>
          <w:tcPr>
            <w:tcW w:w="1140" w:type="pct"/>
            <w:vMerge w:val="restart"/>
            <w:vAlign w:val="center"/>
          </w:tcPr>
          <w:p w:rsidR="00CC02B1" w:rsidRPr="006D18CC" w:rsidRDefault="00870745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Базы данных </w:t>
            </w:r>
            <w:r w:rsidR="00057590" w:rsidRPr="006D18CC">
              <w:rPr>
                <w:rFonts w:ascii="Times New Roman" w:hAnsi="Times New Roman" w:cs="Times New Roman"/>
                <w:b/>
                <w:color w:val="auto"/>
              </w:rPr>
              <w:t>инсталлированных документов</w:t>
            </w:r>
          </w:p>
        </w:tc>
        <w:tc>
          <w:tcPr>
            <w:tcW w:w="1418" w:type="pct"/>
            <w:vMerge w:val="restart"/>
            <w:shd w:val="clear" w:color="auto" w:fill="auto"/>
            <w:vAlign w:val="center"/>
          </w:tcPr>
          <w:p w:rsidR="002028BD" w:rsidRPr="006D18CC" w:rsidRDefault="00CC02B1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Правовые </w:t>
            </w:r>
            <w:r w:rsidR="00870745" w:rsidRPr="006D18CC">
              <w:rPr>
                <w:rFonts w:ascii="Times New Roman" w:hAnsi="Times New Roman" w:cs="Times New Roman"/>
                <w:b/>
                <w:color w:val="auto"/>
              </w:rPr>
              <w:t>базы данных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870745" w:rsidRPr="006D18CC">
              <w:rPr>
                <w:rFonts w:ascii="Times New Roman" w:hAnsi="Times New Roman" w:cs="Times New Roman"/>
                <w:b/>
                <w:color w:val="auto"/>
              </w:rPr>
              <w:t>*</w:t>
            </w:r>
            <w:r w:rsidR="00B6446C" w:rsidRPr="006D18CC">
              <w:rPr>
                <w:rFonts w:ascii="Times New Roman" w:hAnsi="Times New Roman" w:cs="Times New Roman"/>
                <w:b/>
                <w:color w:val="auto"/>
              </w:rPr>
              <w:t>*</w:t>
            </w:r>
          </w:p>
          <w:p w:rsidR="00CC02B1" w:rsidRPr="006D18CC" w:rsidRDefault="00CC02B1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D18CC" w:rsidRPr="006D18CC" w:rsidTr="009775C2">
        <w:trPr>
          <w:jc w:val="center"/>
        </w:trPr>
        <w:tc>
          <w:tcPr>
            <w:tcW w:w="1302" w:type="pct"/>
            <w:vAlign w:val="center"/>
          </w:tcPr>
          <w:p w:rsidR="00CC02B1" w:rsidRPr="006D18CC" w:rsidRDefault="00CC02B1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бесплатные</w:t>
            </w:r>
          </w:p>
        </w:tc>
        <w:tc>
          <w:tcPr>
            <w:tcW w:w="1140" w:type="pct"/>
            <w:vAlign w:val="center"/>
          </w:tcPr>
          <w:p w:rsidR="00CC02B1" w:rsidRPr="006D18CC" w:rsidRDefault="00CC02B1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приобретенные</w:t>
            </w:r>
          </w:p>
        </w:tc>
        <w:tc>
          <w:tcPr>
            <w:tcW w:w="1140" w:type="pct"/>
            <w:vMerge/>
          </w:tcPr>
          <w:p w:rsidR="00CC02B1" w:rsidRPr="006D18CC" w:rsidRDefault="00CC02B1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pct"/>
            <w:vMerge/>
            <w:shd w:val="clear" w:color="auto" w:fill="auto"/>
          </w:tcPr>
          <w:p w:rsidR="00CC02B1" w:rsidRPr="006D18CC" w:rsidRDefault="00CC02B1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CC02B1">
        <w:trPr>
          <w:jc w:val="center"/>
        </w:trPr>
        <w:tc>
          <w:tcPr>
            <w:tcW w:w="1302" w:type="pct"/>
          </w:tcPr>
          <w:p w:rsidR="00CC02B1" w:rsidRPr="006D18CC" w:rsidRDefault="00CC02B1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pct"/>
          </w:tcPr>
          <w:p w:rsidR="00CC02B1" w:rsidRPr="006D18CC" w:rsidRDefault="00CC02B1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pct"/>
          </w:tcPr>
          <w:p w:rsidR="00CC02B1" w:rsidRPr="006D18CC" w:rsidRDefault="00CC02B1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pct"/>
            <w:shd w:val="clear" w:color="auto" w:fill="auto"/>
          </w:tcPr>
          <w:p w:rsidR="00CC02B1" w:rsidRPr="006D18CC" w:rsidRDefault="00CC02B1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6446C" w:rsidRPr="006D18CC" w:rsidRDefault="00870745" w:rsidP="00F35F80">
      <w:pPr>
        <w:rPr>
          <w:rFonts w:ascii="Times New Roman" w:hAnsi="Times New Roman" w:cs="Times New Roman"/>
          <w:i/>
          <w:color w:val="auto"/>
        </w:rPr>
      </w:pPr>
      <w:r w:rsidRPr="006D18CC">
        <w:rPr>
          <w:rFonts w:ascii="Times New Roman" w:hAnsi="Times New Roman" w:cs="Times New Roman"/>
          <w:color w:val="auto"/>
        </w:rPr>
        <w:t>*</w:t>
      </w:r>
      <w:r w:rsidRPr="006D18CC">
        <w:rPr>
          <w:rFonts w:ascii="Times New Roman" w:hAnsi="Times New Roman" w:cs="Times New Roman"/>
          <w:i/>
          <w:color w:val="auto"/>
        </w:rPr>
        <w:t xml:space="preserve">Указать </w:t>
      </w:r>
      <w:r w:rsidR="00B6446C" w:rsidRPr="006D18CC">
        <w:rPr>
          <w:rFonts w:ascii="Times New Roman" w:hAnsi="Times New Roman" w:cs="Times New Roman"/>
          <w:i/>
          <w:color w:val="auto"/>
        </w:rPr>
        <w:t>названия соответствующих электронных ресурсов.</w:t>
      </w:r>
    </w:p>
    <w:p w:rsidR="00077207" w:rsidRPr="006D18CC" w:rsidRDefault="00B6446C" w:rsidP="00F35F80">
      <w:pPr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i/>
          <w:color w:val="auto"/>
        </w:rPr>
        <w:t xml:space="preserve">** Указать </w:t>
      </w:r>
      <w:r w:rsidR="00870745" w:rsidRPr="006D18CC">
        <w:rPr>
          <w:rFonts w:ascii="Times New Roman" w:hAnsi="Times New Roman" w:cs="Times New Roman"/>
          <w:i/>
          <w:color w:val="auto"/>
        </w:rPr>
        <w:t>только ПРИОБРЕТЕННЫЕ ресурсы; не указывать ресурсы, расположенные в открытом доступе</w:t>
      </w:r>
      <w:r w:rsidRPr="006D18CC">
        <w:rPr>
          <w:rFonts w:ascii="Times New Roman" w:hAnsi="Times New Roman" w:cs="Times New Roman"/>
          <w:i/>
          <w:color w:val="auto"/>
        </w:rPr>
        <w:t>.</w:t>
      </w:r>
    </w:p>
    <w:p w:rsidR="00870745" w:rsidRPr="006D18CC" w:rsidRDefault="00870745" w:rsidP="00F35F80">
      <w:pPr>
        <w:rPr>
          <w:rFonts w:ascii="Times New Roman" w:hAnsi="Times New Roman" w:cs="Times New Roman"/>
          <w:color w:val="auto"/>
        </w:rPr>
      </w:pPr>
    </w:p>
    <w:p w:rsidR="008656D3" w:rsidRPr="006D18CC" w:rsidRDefault="001957B9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b w:val="0"/>
          <w:sz w:val="24"/>
          <w:szCs w:val="24"/>
        </w:rPr>
      </w:pPr>
      <w:r w:rsidRPr="006D18CC">
        <w:rPr>
          <w:b w:val="0"/>
          <w:sz w:val="24"/>
          <w:szCs w:val="24"/>
        </w:rPr>
        <w:t>1</w:t>
      </w:r>
      <w:r w:rsidR="00C1277A" w:rsidRPr="006D18CC">
        <w:rPr>
          <w:b w:val="0"/>
          <w:sz w:val="24"/>
          <w:szCs w:val="24"/>
        </w:rPr>
        <w:t xml:space="preserve">. </w:t>
      </w:r>
      <w:r w:rsidR="00077207" w:rsidRPr="006D18CC">
        <w:t xml:space="preserve">Краткие аналитические выводы </w:t>
      </w:r>
      <w:r w:rsidR="00077207" w:rsidRPr="006D18CC">
        <w:rPr>
          <w:sz w:val="24"/>
          <w:szCs w:val="24"/>
        </w:rPr>
        <w:t>по подразделу.</w:t>
      </w:r>
      <w:r w:rsidR="00077207" w:rsidRPr="006D18CC">
        <w:rPr>
          <w:b w:val="0"/>
          <w:sz w:val="24"/>
          <w:szCs w:val="24"/>
        </w:rPr>
        <w:t xml:space="preserve"> (</w:t>
      </w:r>
      <w:r w:rsidRPr="006D18CC">
        <w:rPr>
          <w:b w:val="0"/>
          <w:sz w:val="24"/>
          <w:szCs w:val="24"/>
        </w:rPr>
        <w:t xml:space="preserve">Как ведется обслуживание пользователей при помощи электронных ресурсов. </w:t>
      </w:r>
      <w:r w:rsidR="00C1277A" w:rsidRPr="006D18CC">
        <w:rPr>
          <w:b w:val="0"/>
          <w:sz w:val="24"/>
          <w:szCs w:val="24"/>
        </w:rPr>
        <w:t>Способы их продвижения.</w:t>
      </w:r>
      <w:r w:rsidR="00C1277A" w:rsidRPr="006D18CC">
        <w:rPr>
          <w:b w:val="0"/>
          <w:i/>
          <w:sz w:val="24"/>
          <w:szCs w:val="24"/>
        </w:rPr>
        <w:t xml:space="preserve"> </w:t>
      </w:r>
      <w:r w:rsidR="00C1277A" w:rsidRPr="006D18CC">
        <w:rPr>
          <w:b w:val="0"/>
          <w:sz w:val="24"/>
          <w:szCs w:val="24"/>
        </w:rPr>
        <w:t>Положительные изменения и ключевые проблемы формирования и исп</w:t>
      </w:r>
      <w:r w:rsidR="006C7AC6" w:rsidRPr="006D18CC">
        <w:rPr>
          <w:b w:val="0"/>
          <w:sz w:val="24"/>
          <w:szCs w:val="24"/>
        </w:rPr>
        <w:t>ользования электронных ресурсов</w:t>
      </w:r>
      <w:r w:rsidR="00C1277A" w:rsidRPr="006D18CC">
        <w:rPr>
          <w:b w:val="0"/>
          <w:sz w:val="24"/>
          <w:szCs w:val="24"/>
        </w:rPr>
        <w:t>)</w:t>
      </w:r>
      <w:r w:rsidR="006C7AC6" w:rsidRPr="006D18CC">
        <w:rPr>
          <w:b w:val="0"/>
          <w:sz w:val="24"/>
          <w:szCs w:val="24"/>
        </w:rPr>
        <w:t>.</w:t>
      </w:r>
    </w:p>
    <w:p w:rsidR="00BE6422" w:rsidRPr="006D18CC" w:rsidRDefault="00BE6422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b w:val="0"/>
          <w:sz w:val="24"/>
          <w:szCs w:val="24"/>
        </w:rPr>
      </w:pPr>
    </w:p>
    <w:p w:rsidR="00BE6422" w:rsidRPr="006D18CC" w:rsidRDefault="00BE6422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  <w:r w:rsidRPr="006D18CC">
        <w:t>Представительство муниципальных библиотек в сети Интернет</w:t>
      </w:r>
    </w:p>
    <w:p w:rsidR="00BE6422" w:rsidRPr="006D18CC" w:rsidRDefault="00BE6422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</w:pPr>
    </w:p>
    <w:p w:rsidR="00C64C51" w:rsidRPr="006D18CC" w:rsidRDefault="00AA435E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6D18CC">
        <w:rPr>
          <w:sz w:val="24"/>
          <w:szCs w:val="24"/>
        </w:rPr>
        <w:t>Таблица 7.4</w:t>
      </w:r>
      <w:r w:rsidR="006468BB" w:rsidRPr="006D18CC">
        <w:rPr>
          <w:sz w:val="24"/>
          <w:szCs w:val="24"/>
        </w:rPr>
        <w:t xml:space="preserve"> </w:t>
      </w:r>
      <w:r w:rsidRPr="006D18CC">
        <w:rPr>
          <w:sz w:val="24"/>
          <w:szCs w:val="24"/>
        </w:rPr>
        <w:t>Представительство муниципальных библиотек в сети Интернет</w:t>
      </w:r>
      <w:r w:rsidR="00C64C51" w:rsidRPr="006D18CC">
        <w:rPr>
          <w:sz w:val="24"/>
          <w:szCs w:val="24"/>
        </w:rPr>
        <w:t xml:space="preserve"> </w:t>
      </w:r>
    </w:p>
    <w:p w:rsidR="00BE6422" w:rsidRPr="006D18CC" w:rsidRDefault="00C64C51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6D18CC">
        <w:rPr>
          <w:sz w:val="24"/>
          <w:szCs w:val="24"/>
        </w:rPr>
        <w:t>в 2023-2025 годах</w:t>
      </w:r>
    </w:p>
    <w:p w:rsidR="00111F94" w:rsidRPr="006D18CC" w:rsidRDefault="00111F94" w:rsidP="00F35F80">
      <w:pPr>
        <w:pStyle w:val="Heading20"/>
        <w:keepNext/>
        <w:keepLines/>
        <w:shd w:val="clear" w:color="auto" w:fill="auto"/>
        <w:spacing w:before="0" w:line="240" w:lineRule="auto"/>
        <w:ind w:left="720" w:firstLine="0"/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11"/>
        <w:gridCol w:w="2126"/>
        <w:gridCol w:w="1985"/>
        <w:gridCol w:w="1948"/>
      </w:tblGrid>
      <w:tr w:rsidR="006D18CC" w:rsidRPr="006D18CC" w:rsidTr="00393DA4">
        <w:tc>
          <w:tcPr>
            <w:tcW w:w="1834" w:type="pct"/>
            <w:vMerge w:val="restart"/>
            <w:shd w:val="clear" w:color="auto" w:fill="FFFFFF" w:themeFill="background1"/>
            <w:vAlign w:val="center"/>
          </w:tcPr>
          <w:p w:rsidR="00393DA4" w:rsidRPr="006D18CC" w:rsidRDefault="00393DA4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Кол-во подписчиков в аккаунтах в социальных сетях, всего</w:t>
            </w:r>
            <w:r w:rsidR="00AA435E" w:rsidRPr="006D18CC">
              <w:rPr>
                <w:rFonts w:ascii="Times New Roman" w:hAnsi="Times New Roman" w:cs="Times New Roman"/>
                <w:b/>
                <w:color w:val="auto"/>
              </w:rPr>
              <w:t xml:space="preserve"> (чел.)</w:t>
            </w:r>
          </w:p>
        </w:tc>
        <w:tc>
          <w:tcPr>
            <w:tcW w:w="3166" w:type="pct"/>
            <w:gridSpan w:val="3"/>
            <w:shd w:val="clear" w:color="auto" w:fill="FFFFFF" w:themeFill="background1"/>
            <w:vAlign w:val="center"/>
          </w:tcPr>
          <w:p w:rsidR="00393DA4" w:rsidRPr="006D18CC" w:rsidRDefault="00393DA4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Кол-во обращений к сайту</w:t>
            </w:r>
            <w:r w:rsidR="004A3655" w:rsidRPr="006D18CC">
              <w:rPr>
                <w:rFonts w:ascii="Times New Roman" w:hAnsi="Times New Roman" w:cs="Times New Roman"/>
                <w:b/>
                <w:color w:val="auto"/>
              </w:rPr>
              <w:t>*</w:t>
            </w:r>
          </w:p>
        </w:tc>
      </w:tr>
      <w:tr w:rsidR="006D18CC" w:rsidRPr="006D18CC" w:rsidTr="00393DA4">
        <w:tc>
          <w:tcPr>
            <w:tcW w:w="1834" w:type="pct"/>
            <w:vMerge/>
            <w:shd w:val="clear" w:color="auto" w:fill="FFFFFF" w:themeFill="background1"/>
          </w:tcPr>
          <w:p w:rsidR="00393DA4" w:rsidRPr="006D18CC" w:rsidRDefault="00393DA4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1" w:type="pct"/>
            <w:shd w:val="clear" w:color="auto" w:fill="FFFFFF" w:themeFill="background1"/>
            <w:vAlign w:val="center"/>
          </w:tcPr>
          <w:p w:rsidR="00393DA4" w:rsidRPr="006D18CC" w:rsidRDefault="000D748F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2023</w:t>
            </w:r>
          </w:p>
        </w:tc>
        <w:tc>
          <w:tcPr>
            <w:tcW w:w="1037" w:type="pct"/>
            <w:shd w:val="clear" w:color="auto" w:fill="FFFFFF" w:themeFill="background1"/>
            <w:vAlign w:val="center"/>
          </w:tcPr>
          <w:p w:rsidR="00393DA4" w:rsidRPr="006D18CC" w:rsidRDefault="000D748F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2024</w:t>
            </w:r>
          </w:p>
        </w:tc>
        <w:tc>
          <w:tcPr>
            <w:tcW w:w="1018" w:type="pct"/>
            <w:shd w:val="clear" w:color="auto" w:fill="FFFFFF" w:themeFill="background1"/>
            <w:vAlign w:val="center"/>
          </w:tcPr>
          <w:p w:rsidR="00393DA4" w:rsidRPr="006D18CC" w:rsidRDefault="000D748F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2025</w:t>
            </w:r>
          </w:p>
        </w:tc>
      </w:tr>
      <w:tr w:rsidR="006D18CC" w:rsidRPr="006D18CC" w:rsidTr="00393DA4">
        <w:tc>
          <w:tcPr>
            <w:tcW w:w="1834" w:type="pct"/>
          </w:tcPr>
          <w:p w:rsidR="00393DA4" w:rsidRPr="006D18CC" w:rsidRDefault="00393DA4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1" w:type="pct"/>
          </w:tcPr>
          <w:p w:rsidR="00393DA4" w:rsidRPr="006D18CC" w:rsidRDefault="00393DA4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7" w:type="pct"/>
          </w:tcPr>
          <w:p w:rsidR="00393DA4" w:rsidRPr="006D18CC" w:rsidRDefault="00393DA4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8" w:type="pct"/>
          </w:tcPr>
          <w:p w:rsidR="00393DA4" w:rsidRPr="006D18CC" w:rsidRDefault="00393DA4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70745" w:rsidRPr="006D18CC" w:rsidRDefault="004A3655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b w:val="0"/>
          <w:i/>
        </w:rPr>
      </w:pPr>
      <w:r w:rsidRPr="006D18CC">
        <w:rPr>
          <w:i/>
        </w:rPr>
        <w:lastRenderedPageBreak/>
        <w:t>*</w:t>
      </w:r>
      <w:r w:rsidRPr="006D18CC">
        <w:t xml:space="preserve"> </w:t>
      </w:r>
      <w:r w:rsidRPr="006D18CC">
        <w:rPr>
          <w:b w:val="0"/>
          <w:i/>
        </w:rPr>
        <w:t>Учет количества обращений (</w:t>
      </w:r>
      <w:r w:rsidRPr="006D18CC">
        <w:rPr>
          <w:i/>
        </w:rPr>
        <w:t>визиты</w:t>
      </w:r>
      <w:r w:rsidRPr="006D18CC">
        <w:rPr>
          <w:b w:val="0"/>
          <w:i/>
        </w:rPr>
        <w:t>) к сайту ведется на основе показаний счетчиков (с использованием сервиса Яндекс-Метрика, счетчика mail.ru и др.) или платформы Культура.РФ.</w:t>
      </w:r>
    </w:p>
    <w:p w:rsidR="004A3655" w:rsidRPr="006D18CC" w:rsidRDefault="004A3655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i/>
        </w:rPr>
      </w:pPr>
    </w:p>
    <w:p w:rsidR="00526595" w:rsidRPr="006D18CC" w:rsidRDefault="00526595" w:rsidP="00F35F80">
      <w:pPr>
        <w:pStyle w:val="Heading20"/>
        <w:keepNext/>
        <w:keepLines/>
        <w:spacing w:before="0" w:line="240" w:lineRule="auto"/>
        <w:ind w:firstLine="0"/>
        <w:rPr>
          <w:b w:val="0"/>
          <w:i/>
          <w:sz w:val="24"/>
          <w:szCs w:val="24"/>
        </w:rPr>
      </w:pPr>
      <w:r w:rsidRPr="006D18CC">
        <w:rPr>
          <w:b w:val="0"/>
          <w:sz w:val="24"/>
          <w:szCs w:val="24"/>
        </w:rPr>
        <w:t xml:space="preserve">1. </w:t>
      </w:r>
      <w:r w:rsidR="008A654C" w:rsidRPr="006D18CC">
        <w:rPr>
          <w:b w:val="0"/>
          <w:sz w:val="24"/>
          <w:szCs w:val="24"/>
        </w:rPr>
        <w:t xml:space="preserve">Краткий анализ работы библиотек в социальных сетях </w:t>
      </w:r>
      <w:r w:rsidR="008A654C" w:rsidRPr="006D18CC">
        <w:rPr>
          <w:b w:val="0"/>
          <w:i/>
          <w:sz w:val="24"/>
          <w:szCs w:val="24"/>
        </w:rPr>
        <w:t xml:space="preserve">(наличие плана работы </w:t>
      </w:r>
      <w:r w:rsidR="00037CF9" w:rsidRPr="006D18CC">
        <w:rPr>
          <w:b w:val="0"/>
          <w:i/>
          <w:sz w:val="24"/>
          <w:szCs w:val="24"/>
        </w:rPr>
        <w:t xml:space="preserve">и ответственных сотрудников </w:t>
      </w:r>
      <w:r w:rsidR="008A654C" w:rsidRPr="006D18CC">
        <w:rPr>
          <w:b w:val="0"/>
          <w:i/>
          <w:sz w:val="24"/>
          <w:szCs w:val="24"/>
        </w:rPr>
        <w:t xml:space="preserve">по данному направлению, </w:t>
      </w:r>
      <w:r w:rsidR="00037CF9" w:rsidRPr="006D18CC">
        <w:rPr>
          <w:b w:val="0"/>
          <w:i/>
          <w:sz w:val="24"/>
          <w:szCs w:val="24"/>
        </w:rPr>
        <w:t xml:space="preserve">как осуществляется методическое руководство и контроль со стороны ЦБ, </w:t>
      </w:r>
      <w:r w:rsidRPr="006D18CC">
        <w:rPr>
          <w:b w:val="0"/>
          <w:i/>
          <w:sz w:val="24"/>
          <w:szCs w:val="24"/>
        </w:rPr>
        <w:t xml:space="preserve">как строится работа в разных соц. сетях, </w:t>
      </w:r>
      <w:r w:rsidR="00037CF9" w:rsidRPr="006D18CC">
        <w:rPr>
          <w:b w:val="0"/>
          <w:i/>
          <w:sz w:val="24"/>
          <w:szCs w:val="24"/>
        </w:rPr>
        <w:t xml:space="preserve">какие существуют проблемы и как решаются). </w:t>
      </w:r>
    </w:p>
    <w:p w:rsidR="003577B1" w:rsidRPr="006D18CC" w:rsidRDefault="00037CF9" w:rsidP="00F35F80">
      <w:pPr>
        <w:pStyle w:val="Heading20"/>
        <w:keepNext/>
        <w:keepLines/>
        <w:spacing w:before="0" w:line="240" w:lineRule="auto"/>
        <w:ind w:firstLine="0"/>
        <w:rPr>
          <w:b w:val="0"/>
          <w:i/>
          <w:sz w:val="24"/>
          <w:szCs w:val="24"/>
        </w:rPr>
      </w:pPr>
      <w:r w:rsidRPr="006D18CC">
        <w:rPr>
          <w:b w:val="0"/>
          <w:sz w:val="24"/>
          <w:szCs w:val="24"/>
        </w:rPr>
        <w:t xml:space="preserve">Есть ли аккаунты, получившие отметку госорганизации </w:t>
      </w:r>
      <w:r w:rsidRPr="006D18CC">
        <w:rPr>
          <w:b w:val="0"/>
          <w:i/>
          <w:sz w:val="24"/>
          <w:szCs w:val="24"/>
        </w:rPr>
        <w:t>(</w:t>
      </w:r>
      <w:r w:rsidR="00526595" w:rsidRPr="006D18CC">
        <w:rPr>
          <w:b w:val="0"/>
          <w:i/>
          <w:sz w:val="24"/>
          <w:szCs w:val="24"/>
        </w:rPr>
        <w:t>если «да», указать сколько и в каких библиотеках).</w:t>
      </w:r>
    </w:p>
    <w:p w:rsidR="008A654C" w:rsidRPr="006D18CC" w:rsidRDefault="008A654C" w:rsidP="00F35F80">
      <w:pPr>
        <w:pStyle w:val="Heading20"/>
        <w:keepNext/>
        <w:keepLines/>
        <w:spacing w:before="0" w:line="240" w:lineRule="auto"/>
        <w:ind w:firstLine="0"/>
        <w:rPr>
          <w:b w:val="0"/>
        </w:rPr>
      </w:pPr>
    </w:p>
    <w:p w:rsidR="00FF57AF" w:rsidRPr="006D18CC" w:rsidRDefault="00526595" w:rsidP="00F35F80">
      <w:pPr>
        <w:pStyle w:val="Heading20"/>
        <w:keepNext/>
        <w:keepLines/>
        <w:spacing w:before="0" w:line="240" w:lineRule="auto"/>
        <w:ind w:firstLine="0"/>
        <w:rPr>
          <w:b w:val="0"/>
          <w:sz w:val="24"/>
          <w:szCs w:val="24"/>
        </w:rPr>
      </w:pPr>
      <w:r w:rsidRPr="006D18CC">
        <w:rPr>
          <w:b w:val="0"/>
        </w:rPr>
        <w:t xml:space="preserve">2. </w:t>
      </w:r>
      <w:r w:rsidRPr="006D18CC">
        <w:rPr>
          <w:b w:val="0"/>
          <w:sz w:val="24"/>
          <w:szCs w:val="24"/>
        </w:rPr>
        <w:t xml:space="preserve">Краткий анализ работы с сайтом организации </w:t>
      </w:r>
      <w:r w:rsidRPr="006D18CC">
        <w:rPr>
          <w:b w:val="0"/>
          <w:i/>
          <w:sz w:val="24"/>
          <w:szCs w:val="24"/>
        </w:rPr>
        <w:t>(в т.ч.</w:t>
      </w:r>
      <w:r w:rsidRPr="006D18CC">
        <w:rPr>
          <w:b w:val="0"/>
          <w:sz w:val="24"/>
          <w:szCs w:val="24"/>
        </w:rPr>
        <w:t xml:space="preserve"> </w:t>
      </w:r>
      <w:r w:rsidRPr="006D18CC">
        <w:rPr>
          <w:b w:val="0"/>
          <w:i/>
          <w:sz w:val="24"/>
          <w:szCs w:val="24"/>
        </w:rPr>
        <w:t>какие существуют проблемы и как решаются)</w:t>
      </w:r>
      <w:r w:rsidRPr="006D18CC">
        <w:rPr>
          <w:b w:val="0"/>
          <w:sz w:val="24"/>
          <w:szCs w:val="24"/>
        </w:rPr>
        <w:t>. Проводилась ли модернизация сайта в отчетном году</w:t>
      </w:r>
      <w:r w:rsidRPr="006D18CC">
        <w:rPr>
          <w:sz w:val="24"/>
          <w:szCs w:val="24"/>
        </w:rPr>
        <w:t xml:space="preserve"> </w:t>
      </w:r>
      <w:r w:rsidRPr="006D18CC">
        <w:rPr>
          <w:b w:val="0"/>
          <w:i/>
          <w:sz w:val="24"/>
          <w:szCs w:val="24"/>
        </w:rPr>
        <w:t>(если «да», описать, что было сделано).</w:t>
      </w:r>
    </w:p>
    <w:p w:rsidR="00FF57AF" w:rsidRPr="006D18CC" w:rsidRDefault="00FF57AF" w:rsidP="00F35F80">
      <w:pPr>
        <w:jc w:val="both"/>
        <w:rPr>
          <w:rFonts w:ascii="Times New Roman" w:hAnsi="Times New Roman" w:cs="Times New Roman"/>
          <w:color w:val="auto"/>
        </w:rPr>
      </w:pPr>
    </w:p>
    <w:p w:rsidR="00992F64" w:rsidRPr="006D18CC" w:rsidRDefault="00393DA4" w:rsidP="00992F64">
      <w:pPr>
        <w:jc w:val="both"/>
        <w:rPr>
          <w:rFonts w:ascii="Times New Roman" w:hAnsi="Times New Roman" w:cs="Times New Roman"/>
          <w:i/>
          <w:color w:val="auto"/>
        </w:rPr>
      </w:pPr>
      <w:r w:rsidRPr="006D18CC">
        <w:rPr>
          <w:rFonts w:ascii="Times New Roman" w:hAnsi="Times New Roman" w:cs="Times New Roman"/>
          <w:color w:val="auto"/>
        </w:rPr>
        <w:t xml:space="preserve">3. </w:t>
      </w:r>
      <w:r w:rsidR="00992F64" w:rsidRPr="006D18CC">
        <w:rPr>
          <w:rFonts w:ascii="Times New Roman" w:hAnsi="Times New Roman" w:cs="Times New Roman"/>
          <w:color w:val="auto"/>
        </w:rPr>
        <w:t xml:space="preserve">Обслуживание удаленных пользователей. </w:t>
      </w:r>
      <w:r w:rsidR="00FF57AF" w:rsidRPr="006D18CC">
        <w:rPr>
          <w:rFonts w:ascii="Times New Roman" w:hAnsi="Times New Roman" w:cs="Times New Roman"/>
          <w:color w:val="auto"/>
        </w:rPr>
        <w:t>Предоставление виртуальных услуг и сервисов</w:t>
      </w:r>
      <w:r w:rsidR="00757E7F" w:rsidRPr="006D18CC">
        <w:rPr>
          <w:rFonts w:ascii="Times New Roman" w:hAnsi="Times New Roman" w:cs="Times New Roman"/>
          <w:color w:val="auto"/>
        </w:rPr>
        <w:t>.</w:t>
      </w:r>
      <w:r w:rsidR="00FF57AF" w:rsidRPr="006D18CC">
        <w:rPr>
          <w:rFonts w:ascii="Times New Roman" w:hAnsi="Times New Roman" w:cs="Times New Roman"/>
          <w:color w:val="auto"/>
        </w:rPr>
        <w:t xml:space="preserve"> </w:t>
      </w:r>
      <w:r w:rsidR="00757E7F" w:rsidRPr="006D18CC">
        <w:rPr>
          <w:rFonts w:ascii="Times New Roman" w:hAnsi="Times New Roman" w:cs="Times New Roman"/>
          <w:i/>
          <w:color w:val="auto"/>
        </w:rPr>
        <w:t>(К</w:t>
      </w:r>
      <w:r w:rsidR="00FF57AF" w:rsidRPr="006D18CC">
        <w:rPr>
          <w:rFonts w:ascii="Times New Roman" w:hAnsi="Times New Roman" w:cs="Times New Roman"/>
          <w:i/>
          <w:color w:val="auto"/>
        </w:rPr>
        <w:t xml:space="preserve">ратко описать виды, охарактеризовать </w:t>
      </w:r>
      <w:r w:rsidR="00AA435E" w:rsidRPr="006D18CC">
        <w:rPr>
          <w:rFonts w:ascii="Times New Roman" w:hAnsi="Times New Roman" w:cs="Times New Roman"/>
          <w:i/>
          <w:color w:val="auto"/>
        </w:rPr>
        <w:t>динамику за три года</w:t>
      </w:r>
      <w:r w:rsidRPr="006D18CC">
        <w:rPr>
          <w:rFonts w:ascii="Times New Roman" w:hAnsi="Times New Roman" w:cs="Times New Roman"/>
          <w:color w:val="auto"/>
        </w:rPr>
        <w:t xml:space="preserve">. </w:t>
      </w:r>
      <w:r w:rsidRPr="006D18CC">
        <w:rPr>
          <w:rFonts w:ascii="Times New Roman" w:hAnsi="Times New Roman" w:cs="Times New Roman"/>
          <w:i/>
          <w:color w:val="auto"/>
        </w:rPr>
        <w:t>Например</w:t>
      </w:r>
      <w:r w:rsidR="00AA435E" w:rsidRPr="006D18CC">
        <w:rPr>
          <w:rFonts w:ascii="Times New Roman" w:hAnsi="Times New Roman" w:cs="Times New Roman"/>
          <w:i/>
          <w:color w:val="auto"/>
        </w:rPr>
        <w:t xml:space="preserve">, </w:t>
      </w:r>
      <w:r w:rsidR="00404777" w:rsidRPr="006D18CC">
        <w:rPr>
          <w:rFonts w:ascii="Times New Roman" w:hAnsi="Times New Roman"/>
          <w:i/>
          <w:color w:val="auto"/>
        </w:rPr>
        <w:t>доступ к электронному каталогу и базам данных;</w:t>
      </w:r>
      <w:r w:rsidR="00AA435E" w:rsidRPr="006D18CC">
        <w:rPr>
          <w:rFonts w:ascii="Times New Roman" w:hAnsi="Times New Roman" w:cs="Times New Roman"/>
          <w:i/>
          <w:color w:val="auto"/>
        </w:rPr>
        <w:t xml:space="preserve"> </w:t>
      </w:r>
      <w:r w:rsidR="00404777" w:rsidRPr="006D18CC">
        <w:rPr>
          <w:rFonts w:ascii="Times New Roman" w:hAnsi="Times New Roman"/>
          <w:i/>
          <w:color w:val="auto"/>
        </w:rPr>
        <w:t>виртуальная справочная служба</w:t>
      </w:r>
      <w:r w:rsidR="00404777" w:rsidRPr="006D18CC">
        <w:rPr>
          <w:rFonts w:ascii="Times New Roman" w:hAnsi="Times New Roman" w:cs="Times New Roman"/>
          <w:i/>
          <w:color w:val="auto"/>
        </w:rPr>
        <w:t>;</w:t>
      </w:r>
      <w:r w:rsidR="00AA435E" w:rsidRPr="006D18CC">
        <w:rPr>
          <w:rFonts w:ascii="Times New Roman" w:hAnsi="Times New Roman" w:cs="Times New Roman"/>
          <w:i/>
          <w:color w:val="auto"/>
        </w:rPr>
        <w:t xml:space="preserve"> </w:t>
      </w:r>
      <w:r w:rsidR="00404777" w:rsidRPr="006D18CC">
        <w:rPr>
          <w:rFonts w:ascii="Times New Roman" w:hAnsi="Times New Roman"/>
          <w:i/>
          <w:color w:val="auto"/>
        </w:rPr>
        <w:t>удаленное обслуживание (запись в библиотеку, бронирование и</w:t>
      </w:r>
      <w:r w:rsidR="00404777" w:rsidRPr="006D18CC">
        <w:rPr>
          <w:rFonts w:ascii="Times New Roman" w:hAnsi="Times New Roman" w:cs="Times New Roman"/>
          <w:i/>
          <w:color w:val="auto"/>
        </w:rPr>
        <w:t xml:space="preserve"> </w:t>
      </w:r>
      <w:r w:rsidR="00404777" w:rsidRPr="006D18CC">
        <w:rPr>
          <w:rFonts w:ascii="Times New Roman" w:hAnsi="Times New Roman"/>
          <w:i/>
          <w:color w:val="auto"/>
        </w:rPr>
        <w:t>продление книг);</w:t>
      </w:r>
      <w:r w:rsidR="00AA435E" w:rsidRPr="006D18CC">
        <w:rPr>
          <w:rFonts w:ascii="Times New Roman" w:hAnsi="Times New Roman" w:cs="Times New Roman"/>
          <w:i/>
          <w:color w:val="auto"/>
        </w:rPr>
        <w:t xml:space="preserve"> </w:t>
      </w:r>
      <w:r w:rsidR="00404777" w:rsidRPr="006D18CC">
        <w:rPr>
          <w:rFonts w:ascii="Times New Roman" w:hAnsi="Times New Roman"/>
          <w:i/>
          <w:color w:val="auto"/>
        </w:rPr>
        <w:t>проведение культур</w:t>
      </w:r>
      <w:r w:rsidR="00AA435E" w:rsidRPr="006D18CC">
        <w:rPr>
          <w:rFonts w:ascii="Times New Roman" w:hAnsi="Times New Roman"/>
          <w:i/>
          <w:color w:val="auto"/>
        </w:rPr>
        <w:t>но-просветительских мероприятий</w:t>
      </w:r>
      <w:r w:rsidR="00404777" w:rsidRPr="006D18CC">
        <w:rPr>
          <w:rFonts w:ascii="Times New Roman" w:hAnsi="Times New Roman"/>
          <w:i/>
          <w:color w:val="auto"/>
        </w:rPr>
        <w:t xml:space="preserve"> </w:t>
      </w:r>
      <w:r w:rsidR="008A654C" w:rsidRPr="006D18CC">
        <w:rPr>
          <w:rFonts w:ascii="Times New Roman" w:hAnsi="Times New Roman"/>
          <w:i/>
          <w:color w:val="auto"/>
        </w:rPr>
        <w:t>и т.д.</w:t>
      </w:r>
      <w:r w:rsidR="00AA435E" w:rsidRPr="006D18CC">
        <w:rPr>
          <w:rFonts w:ascii="Times New Roman" w:hAnsi="Times New Roman"/>
          <w:i/>
          <w:color w:val="auto"/>
        </w:rPr>
        <w:t>)</w:t>
      </w:r>
    </w:p>
    <w:p w:rsidR="008A654C" w:rsidRPr="006D18CC" w:rsidRDefault="008A654C" w:rsidP="00F35F80">
      <w:pPr>
        <w:jc w:val="both"/>
        <w:rPr>
          <w:rFonts w:ascii="Times New Roman" w:hAnsi="Times New Roman" w:cs="Times New Roman"/>
          <w:b/>
          <w:color w:val="auto"/>
        </w:rPr>
      </w:pPr>
    </w:p>
    <w:p w:rsidR="00FF57AF" w:rsidRPr="006D18CC" w:rsidRDefault="00393DA4" w:rsidP="00F35F80">
      <w:pPr>
        <w:widowControl/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4.</w:t>
      </w:r>
      <w:r w:rsidRPr="006D18CC">
        <w:rPr>
          <w:rFonts w:ascii="Times New Roman" w:hAnsi="Times New Roman" w:cs="Times New Roman"/>
          <w:b/>
          <w:color w:val="auto"/>
        </w:rPr>
        <w:t xml:space="preserve"> </w:t>
      </w:r>
      <w:r w:rsidR="00FF57AF" w:rsidRPr="006D18CC">
        <w:rPr>
          <w:rFonts w:ascii="Times New Roman" w:hAnsi="Times New Roman" w:cs="Times New Roman"/>
          <w:b/>
          <w:color w:val="auto"/>
        </w:rPr>
        <w:t>Краткие выводы по разделу.</w:t>
      </w:r>
      <w:r w:rsidR="00FF57AF" w:rsidRPr="006D18CC">
        <w:rPr>
          <w:rFonts w:ascii="Times New Roman" w:hAnsi="Times New Roman" w:cs="Times New Roman"/>
          <w:color w:val="auto"/>
        </w:rPr>
        <w:t xml:space="preserve"> Изменения и ключевые проблемы формирования и использования электронных ресурсов.</w:t>
      </w:r>
    </w:p>
    <w:p w:rsidR="00FF57AF" w:rsidRPr="006D18CC" w:rsidRDefault="00FF57AF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BA2B8F" w:rsidRPr="006D18CC" w:rsidRDefault="00C1277A" w:rsidP="00C85320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6D18CC">
        <w:rPr>
          <w:sz w:val="24"/>
          <w:szCs w:val="24"/>
        </w:rPr>
        <w:t xml:space="preserve">Раздел </w:t>
      </w:r>
      <w:r w:rsidR="00BA2B8F" w:rsidRPr="006D18CC">
        <w:rPr>
          <w:sz w:val="24"/>
          <w:szCs w:val="24"/>
          <w:lang w:val="en-US"/>
        </w:rPr>
        <w:t>V</w:t>
      </w:r>
      <w:r w:rsidR="00CC4B3E" w:rsidRPr="006D18CC">
        <w:rPr>
          <w:sz w:val="24"/>
          <w:szCs w:val="24"/>
          <w:lang w:val="en-US"/>
        </w:rPr>
        <w:t>I</w:t>
      </w:r>
      <w:r w:rsidR="00F35F80" w:rsidRPr="006D18CC">
        <w:rPr>
          <w:sz w:val="24"/>
          <w:szCs w:val="24"/>
          <w:lang w:val="en-US"/>
        </w:rPr>
        <w:t>I</w:t>
      </w:r>
      <w:r w:rsidR="00BA2B8F" w:rsidRPr="006D18CC">
        <w:rPr>
          <w:sz w:val="24"/>
          <w:szCs w:val="24"/>
          <w:lang w:val="en-US"/>
        </w:rPr>
        <w:t>I</w:t>
      </w:r>
      <w:r w:rsidR="00BA2B8F" w:rsidRPr="006D18CC">
        <w:rPr>
          <w:sz w:val="24"/>
          <w:szCs w:val="24"/>
        </w:rPr>
        <w:t>. Организация и содержание библиотечного обслуживания пользователей</w:t>
      </w:r>
    </w:p>
    <w:p w:rsidR="00BA2B8F" w:rsidRPr="006D18CC" w:rsidRDefault="00BA2B8F" w:rsidP="00C85320">
      <w:pPr>
        <w:pStyle w:val="1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95D3F" w:rsidRPr="006D18CC" w:rsidRDefault="00095D3F" w:rsidP="00095D3F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6D18CC">
        <w:rPr>
          <w:sz w:val="24"/>
          <w:szCs w:val="24"/>
        </w:rPr>
        <w:t>Анализ состояния библиотечного обслуживания населения</w:t>
      </w:r>
    </w:p>
    <w:p w:rsidR="00095D3F" w:rsidRPr="006D18CC" w:rsidRDefault="00095D3F" w:rsidP="00C85320">
      <w:pPr>
        <w:pStyle w:val="1"/>
        <w:spacing w:after="0" w:line="240" w:lineRule="auto"/>
        <w:ind w:firstLine="0"/>
        <w:rPr>
          <w:sz w:val="24"/>
          <w:szCs w:val="24"/>
        </w:rPr>
      </w:pPr>
    </w:p>
    <w:p w:rsidR="00671806" w:rsidRPr="006D18CC" w:rsidRDefault="00DD0DD3" w:rsidP="008744E7">
      <w:pPr>
        <w:pStyle w:val="1"/>
        <w:spacing w:after="0" w:line="240" w:lineRule="auto"/>
        <w:ind w:firstLine="0"/>
        <w:rPr>
          <w:i/>
          <w:sz w:val="24"/>
          <w:szCs w:val="24"/>
        </w:rPr>
      </w:pPr>
      <w:r w:rsidRPr="006D18CC">
        <w:rPr>
          <w:sz w:val="24"/>
          <w:szCs w:val="24"/>
        </w:rPr>
        <w:t xml:space="preserve">1. </w:t>
      </w:r>
      <w:r w:rsidR="0003305F" w:rsidRPr="006D18CC">
        <w:rPr>
          <w:sz w:val="24"/>
          <w:szCs w:val="24"/>
        </w:rPr>
        <w:t>Краткая</w:t>
      </w:r>
      <w:r w:rsidR="00C85320" w:rsidRPr="006D18CC">
        <w:rPr>
          <w:sz w:val="24"/>
          <w:szCs w:val="24"/>
        </w:rPr>
        <w:t xml:space="preserve"> характеристика </w:t>
      </w:r>
      <w:r w:rsidR="004A3655" w:rsidRPr="006D18CC">
        <w:rPr>
          <w:sz w:val="24"/>
          <w:szCs w:val="24"/>
        </w:rPr>
        <w:t xml:space="preserve">деятельности библиотек сети в рамках </w:t>
      </w:r>
      <w:r w:rsidR="00C85320" w:rsidRPr="006D18CC">
        <w:rPr>
          <w:sz w:val="24"/>
          <w:szCs w:val="24"/>
        </w:rPr>
        <w:t xml:space="preserve">основных направлений библиотечного обслуживания населения с учетом расстановки приоритетов в </w:t>
      </w:r>
      <w:r w:rsidRPr="006D18CC">
        <w:rPr>
          <w:sz w:val="24"/>
          <w:szCs w:val="24"/>
        </w:rPr>
        <w:t>отчетном</w:t>
      </w:r>
      <w:r w:rsidR="00C85320" w:rsidRPr="006D18CC">
        <w:rPr>
          <w:sz w:val="24"/>
          <w:szCs w:val="24"/>
        </w:rPr>
        <w:t xml:space="preserve"> году. </w:t>
      </w:r>
      <w:r w:rsidRPr="006D18CC">
        <w:rPr>
          <w:i/>
          <w:sz w:val="24"/>
          <w:szCs w:val="24"/>
        </w:rPr>
        <w:t>(</w:t>
      </w:r>
      <w:r w:rsidR="00C85320" w:rsidRPr="006D18CC">
        <w:rPr>
          <w:i/>
          <w:sz w:val="24"/>
          <w:szCs w:val="24"/>
        </w:rPr>
        <w:t>При раскрытии направлений работы необходимо делать акцент на проектах, программах, актуальных услугах и инновационных формах обслуживания.</w:t>
      </w:r>
      <w:r w:rsidRPr="006D18CC">
        <w:rPr>
          <w:i/>
          <w:sz w:val="24"/>
          <w:szCs w:val="24"/>
        </w:rPr>
        <w:t>)</w:t>
      </w:r>
    </w:p>
    <w:p w:rsidR="008744E7" w:rsidRPr="006D18CC" w:rsidRDefault="00671806" w:rsidP="008744E7">
      <w:pPr>
        <w:pStyle w:val="1"/>
        <w:spacing w:after="0" w:line="240" w:lineRule="auto"/>
        <w:ind w:firstLine="0"/>
        <w:rPr>
          <w:i/>
          <w:sz w:val="24"/>
          <w:szCs w:val="24"/>
        </w:rPr>
      </w:pPr>
      <w:r w:rsidRPr="006D18CC">
        <w:rPr>
          <w:i/>
        </w:rPr>
        <w:t xml:space="preserve">В этом разделе могут быть отражены различные направления работы библиотек: гражданско-патриотическое воспитание, межнациональные отношения и межкультурные связи, здоровый образ жизни, экологическое просвещение, эстетическое воспитание и др. </w:t>
      </w:r>
    </w:p>
    <w:p w:rsidR="00671806" w:rsidRPr="006D18CC" w:rsidRDefault="00671806" w:rsidP="008744E7">
      <w:pPr>
        <w:pStyle w:val="1"/>
        <w:spacing w:after="0" w:line="240" w:lineRule="auto"/>
        <w:ind w:firstLine="0"/>
        <w:rPr>
          <w:i/>
          <w:sz w:val="24"/>
          <w:szCs w:val="24"/>
        </w:rPr>
      </w:pPr>
    </w:p>
    <w:p w:rsidR="008744E7" w:rsidRPr="006D18CC" w:rsidRDefault="008744E7" w:rsidP="008744E7">
      <w:pPr>
        <w:pStyle w:val="1"/>
        <w:spacing w:after="0" w:line="240" w:lineRule="auto"/>
        <w:ind w:firstLine="0"/>
        <w:rPr>
          <w:sz w:val="24"/>
          <w:szCs w:val="24"/>
        </w:rPr>
      </w:pPr>
      <w:r w:rsidRPr="006D18CC">
        <w:rPr>
          <w:sz w:val="24"/>
          <w:szCs w:val="24"/>
        </w:rPr>
        <w:t xml:space="preserve">2. Общая характеристика деятельности библиотек по продвижению чтения. Проекты и программы, которые реализовывались в отчетному году и были направлены на продвижение чтения </w:t>
      </w:r>
      <w:r w:rsidRPr="006D18CC">
        <w:rPr>
          <w:i/>
          <w:sz w:val="24"/>
          <w:szCs w:val="24"/>
        </w:rPr>
        <w:t xml:space="preserve">(указываются только комплексные программы, а не единичные мероприятия). </w:t>
      </w:r>
      <w:r w:rsidRPr="006D18CC">
        <w:t>Качественные и количественные показатели</w:t>
      </w:r>
      <w:r w:rsidRPr="006D18CC">
        <w:rPr>
          <w:i/>
        </w:rPr>
        <w:t xml:space="preserve"> </w:t>
      </w:r>
      <w:r w:rsidRPr="006D18CC">
        <w:rPr>
          <w:sz w:val="24"/>
          <w:szCs w:val="24"/>
        </w:rPr>
        <w:t>деятельности библиотек по продвижению чтения.</w:t>
      </w:r>
    </w:p>
    <w:p w:rsidR="008744E7" w:rsidRPr="006D18CC" w:rsidRDefault="008744E7" w:rsidP="008744E7">
      <w:pPr>
        <w:pStyle w:val="1"/>
        <w:spacing w:after="0" w:line="240" w:lineRule="auto"/>
        <w:ind w:firstLine="0"/>
        <w:rPr>
          <w:sz w:val="24"/>
          <w:szCs w:val="24"/>
        </w:rPr>
      </w:pPr>
    </w:p>
    <w:p w:rsidR="008744E7" w:rsidRPr="006D18CC" w:rsidRDefault="008744E7" w:rsidP="008744E7">
      <w:pPr>
        <w:pStyle w:val="1"/>
        <w:spacing w:after="0" w:line="240" w:lineRule="auto"/>
        <w:ind w:firstLine="0"/>
        <w:rPr>
          <w:sz w:val="24"/>
          <w:szCs w:val="24"/>
        </w:rPr>
      </w:pPr>
      <w:r w:rsidRPr="006D18CC">
        <w:rPr>
          <w:sz w:val="24"/>
          <w:szCs w:val="24"/>
        </w:rPr>
        <w:t>3. Общая характеристика читательской аудитории библиотек: структура, интересы и предпочтения, наблюдаемые изменения (на основе данных исследований, мониторингов, опросов и т.п.)</w:t>
      </w:r>
    </w:p>
    <w:p w:rsidR="00DD0DD3" w:rsidRPr="006D18CC" w:rsidRDefault="00DD0DD3" w:rsidP="00DD0DD3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DD0DD3" w:rsidRPr="006D18CC" w:rsidRDefault="006C3336" w:rsidP="00DD0DD3">
      <w:pPr>
        <w:pStyle w:val="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6D18CC">
        <w:rPr>
          <w:b/>
        </w:rPr>
        <w:t>Таблица 8</w:t>
      </w:r>
      <w:r w:rsidR="00F45C4B" w:rsidRPr="006D18CC">
        <w:rPr>
          <w:b/>
        </w:rPr>
        <w:t>.1</w:t>
      </w:r>
      <w:r w:rsidR="00DD0DD3" w:rsidRPr="006D18CC">
        <w:rPr>
          <w:b/>
        </w:rPr>
        <w:t xml:space="preserve"> </w:t>
      </w:r>
      <w:r w:rsidR="00DD0DD3" w:rsidRPr="006D18CC">
        <w:rPr>
          <w:b/>
          <w:sz w:val="24"/>
          <w:szCs w:val="24"/>
        </w:rPr>
        <w:t>Наличие утвержденной и реализуем</w:t>
      </w:r>
      <w:r w:rsidR="00D805ED" w:rsidRPr="006D18CC">
        <w:rPr>
          <w:b/>
          <w:sz w:val="24"/>
          <w:szCs w:val="24"/>
        </w:rPr>
        <w:t>ой Стратегии развития библиотек</w:t>
      </w:r>
      <w:r w:rsidR="00DD0DD3" w:rsidRPr="006D18CC">
        <w:rPr>
          <w:b/>
          <w:sz w:val="24"/>
          <w:szCs w:val="24"/>
        </w:rPr>
        <w:t>*</w:t>
      </w:r>
    </w:p>
    <w:p w:rsidR="00DD0DD3" w:rsidRPr="006D18CC" w:rsidRDefault="00DD0DD3" w:rsidP="00DD0DD3">
      <w:pPr>
        <w:pStyle w:val="1"/>
        <w:shd w:val="clear" w:color="auto" w:fill="auto"/>
        <w:spacing w:after="0" w:line="240" w:lineRule="auto"/>
        <w:ind w:left="360"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711"/>
        <w:gridCol w:w="1924"/>
        <w:gridCol w:w="3935"/>
      </w:tblGrid>
      <w:tr w:rsidR="006D18CC" w:rsidRPr="006D18CC" w:rsidTr="008744E7">
        <w:trPr>
          <w:trHeight w:val="729"/>
        </w:trPr>
        <w:tc>
          <w:tcPr>
            <w:tcW w:w="1939" w:type="pct"/>
            <w:shd w:val="clear" w:color="auto" w:fill="FFFFFF"/>
            <w:vAlign w:val="center"/>
          </w:tcPr>
          <w:p w:rsidR="00DD0DD3" w:rsidRPr="006D18CC" w:rsidRDefault="00DD0DD3" w:rsidP="008744E7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стратегии </w:t>
            </w:r>
          </w:p>
          <w:p w:rsidR="00DD0DD3" w:rsidRPr="006D18CC" w:rsidRDefault="00DD0DD3" w:rsidP="008744E7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i/>
                <w:sz w:val="24"/>
                <w:szCs w:val="24"/>
              </w:rPr>
              <w:t>(приложить к отчету текст Стратегии)</w:t>
            </w:r>
          </w:p>
        </w:tc>
        <w:tc>
          <w:tcPr>
            <w:tcW w:w="1005" w:type="pct"/>
            <w:shd w:val="clear" w:color="auto" w:fill="FFFFFF"/>
            <w:vAlign w:val="center"/>
          </w:tcPr>
          <w:p w:rsidR="00DD0DD3" w:rsidRPr="006D18CC" w:rsidRDefault="00DD0DD3" w:rsidP="008744E7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>Срок реализации Стратегии</w:t>
            </w:r>
          </w:p>
        </w:tc>
        <w:tc>
          <w:tcPr>
            <w:tcW w:w="2056" w:type="pct"/>
            <w:shd w:val="clear" w:color="auto" w:fill="FFFFFF"/>
            <w:vAlign w:val="center"/>
          </w:tcPr>
          <w:p w:rsidR="00DD0DD3" w:rsidRPr="006D18CC" w:rsidRDefault="00DD0DD3" w:rsidP="008744E7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деятельности и результаты, достигнутые в отчетном году</w:t>
            </w:r>
          </w:p>
        </w:tc>
      </w:tr>
      <w:tr w:rsidR="006D18CC" w:rsidRPr="006D18CC" w:rsidTr="008744E7">
        <w:trPr>
          <w:trHeight w:val="70"/>
        </w:trPr>
        <w:tc>
          <w:tcPr>
            <w:tcW w:w="1939" w:type="pct"/>
            <w:shd w:val="clear" w:color="auto" w:fill="FFFFFF"/>
            <w:vAlign w:val="center"/>
          </w:tcPr>
          <w:p w:rsidR="00DD0DD3" w:rsidRPr="006D18CC" w:rsidRDefault="00DD0DD3" w:rsidP="008744E7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FFFFFF"/>
            <w:vAlign w:val="center"/>
          </w:tcPr>
          <w:p w:rsidR="00DD0DD3" w:rsidRPr="006D18CC" w:rsidRDefault="00DD0DD3" w:rsidP="008744E7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6" w:type="pct"/>
            <w:shd w:val="clear" w:color="auto" w:fill="FFFFFF"/>
            <w:vAlign w:val="center"/>
          </w:tcPr>
          <w:p w:rsidR="00DD0DD3" w:rsidRPr="006D18CC" w:rsidRDefault="00DD0DD3" w:rsidP="008744E7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D0DD3" w:rsidRPr="006D18CC" w:rsidRDefault="00DD0DD3" w:rsidP="00DD0DD3">
      <w:pPr>
        <w:pStyle w:val="1"/>
        <w:shd w:val="clear" w:color="auto" w:fill="auto"/>
        <w:spacing w:after="0" w:line="240" w:lineRule="auto"/>
        <w:ind w:firstLine="0"/>
        <w:rPr>
          <w:i/>
          <w:sz w:val="24"/>
          <w:szCs w:val="24"/>
        </w:rPr>
      </w:pPr>
      <w:r w:rsidRPr="006D18CC">
        <w:rPr>
          <w:sz w:val="24"/>
          <w:szCs w:val="24"/>
        </w:rPr>
        <w:t>*</w:t>
      </w:r>
      <w:r w:rsidRPr="006D18CC">
        <w:rPr>
          <w:i/>
          <w:sz w:val="24"/>
          <w:szCs w:val="24"/>
        </w:rPr>
        <w:t xml:space="preserve">Если утвержденной Стратегии нет, указать на какой стадии разработки она </w:t>
      </w:r>
      <w:r w:rsidRPr="006D18CC">
        <w:rPr>
          <w:i/>
          <w:sz w:val="24"/>
          <w:szCs w:val="24"/>
        </w:rPr>
        <w:lastRenderedPageBreak/>
        <w:t>находится.</w:t>
      </w:r>
    </w:p>
    <w:p w:rsidR="00E3264D" w:rsidRPr="006D18CC" w:rsidRDefault="00E3264D" w:rsidP="00E3264D">
      <w:pPr>
        <w:jc w:val="both"/>
        <w:rPr>
          <w:rFonts w:ascii="Times New Roman" w:hAnsi="Times New Roman" w:cs="Times New Roman"/>
          <w:color w:val="auto"/>
        </w:rPr>
      </w:pPr>
    </w:p>
    <w:p w:rsidR="00E3264D" w:rsidRPr="006D18CC" w:rsidRDefault="00E3264D" w:rsidP="00E3264D">
      <w:pPr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4. Кратко описать работу библиотек в рамках реализации проекта «Пушкинская карта» в отчетном году (мероприятия, которые проводились и проблемы, которые возникли в отчетном году).</w:t>
      </w:r>
    </w:p>
    <w:p w:rsidR="00E3264D" w:rsidRPr="006D18CC" w:rsidRDefault="00E3264D" w:rsidP="00E3264D">
      <w:pPr>
        <w:jc w:val="both"/>
        <w:rPr>
          <w:rFonts w:ascii="Times New Roman" w:hAnsi="Times New Roman" w:cs="Times New Roman"/>
          <w:color w:val="auto"/>
        </w:rPr>
      </w:pPr>
    </w:p>
    <w:p w:rsidR="00E87DE9" w:rsidRPr="006D18CC" w:rsidRDefault="00E3264D" w:rsidP="00E3264D">
      <w:pPr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Таблица 8.2</w:t>
      </w:r>
      <w:r w:rsidR="007162A2" w:rsidRPr="006D18CC">
        <w:rPr>
          <w:rFonts w:ascii="Times New Roman" w:hAnsi="Times New Roman" w:cs="Times New Roman"/>
          <w:b/>
          <w:color w:val="auto"/>
        </w:rPr>
        <w:t>.1</w:t>
      </w:r>
      <w:r w:rsidRPr="006D18CC">
        <w:rPr>
          <w:rFonts w:ascii="Times New Roman" w:hAnsi="Times New Roman" w:cs="Times New Roman"/>
          <w:b/>
          <w:color w:val="auto"/>
        </w:rPr>
        <w:t xml:space="preserve"> Библиотеки, работающие в рамках проекта «Пушкинская карта»</w:t>
      </w:r>
      <w:r w:rsidR="00C64C51" w:rsidRPr="006D18CC">
        <w:rPr>
          <w:rFonts w:ascii="Times New Roman" w:hAnsi="Times New Roman" w:cs="Times New Roman"/>
          <w:b/>
          <w:color w:val="auto"/>
        </w:rPr>
        <w:t xml:space="preserve"> </w:t>
      </w:r>
    </w:p>
    <w:p w:rsidR="00E3264D" w:rsidRPr="006D18CC" w:rsidRDefault="00C64C51" w:rsidP="00E3264D">
      <w:pPr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в 2025 году</w:t>
      </w:r>
    </w:p>
    <w:p w:rsidR="00E3264D" w:rsidRPr="006D18CC" w:rsidRDefault="00E3264D" w:rsidP="00E3264D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2704"/>
        <w:gridCol w:w="1984"/>
        <w:gridCol w:w="2162"/>
        <w:gridCol w:w="2055"/>
      </w:tblGrid>
      <w:tr w:rsidR="006D18CC" w:rsidRPr="006D18CC" w:rsidTr="00E3264D">
        <w:tc>
          <w:tcPr>
            <w:tcW w:w="665" w:type="dxa"/>
            <w:vAlign w:val="center"/>
          </w:tcPr>
          <w:p w:rsidR="00E3264D" w:rsidRPr="006D18CC" w:rsidRDefault="00E3264D" w:rsidP="00E3264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2704" w:type="dxa"/>
            <w:vAlign w:val="center"/>
          </w:tcPr>
          <w:p w:rsidR="00E3264D" w:rsidRPr="006D18CC" w:rsidRDefault="00E3264D" w:rsidP="00E3264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Наименование библиотеки</w:t>
            </w:r>
          </w:p>
        </w:tc>
        <w:tc>
          <w:tcPr>
            <w:tcW w:w="1984" w:type="dxa"/>
            <w:vAlign w:val="center"/>
          </w:tcPr>
          <w:p w:rsidR="00E3264D" w:rsidRPr="006D18CC" w:rsidRDefault="00E3264D" w:rsidP="00E3264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С какого года работает</w:t>
            </w:r>
          </w:p>
        </w:tc>
        <w:tc>
          <w:tcPr>
            <w:tcW w:w="2162" w:type="dxa"/>
            <w:vAlign w:val="center"/>
          </w:tcPr>
          <w:p w:rsidR="00E3264D" w:rsidRPr="006D18CC" w:rsidRDefault="00E3264D" w:rsidP="00E3264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Сумма дохода за отчетный год</w:t>
            </w:r>
          </w:p>
        </w:tc>
        <w:tc>
          <w:tcPr>
            <w:tcW w:w="2055" w:type="dxa"/>
            <w:vAlign w:val="center"/>
          </w:tcPr>
          <w:p w:rsidR="00E3264D" w:rsidRPr="006D18CC" w:rsidRDefault="00E3264D" w:rsidP="00E3264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Ссылки на дополнительную информацию</w:t>
            </w:r>
          </w:p>
        </w:tc>
      </w:tr>
      <w:tr w:rsidR="006D18CC" w:rsidRPr="006D18CC" w:rsidTr="00E3264D">
        <w:tc>
          <w:tcPr>
            <w:tcW w:w="665" w:type="dxa"/>
          </w:tcPr>
          <w:p w:rsidR="00E3264D" w:rsidRPr="006D18CC" w:rsidRDefault="00E3264D" w:rsidP="00E326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04" w:type="dxa"/>
          </w:tcPr>
          <w:p w:rsidR="00E3264D" w:rsidRPr="006D18CC" w:rsidRDefault="00E3264D" w:rsidP="00E326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E3264D" w:rsidRPr="006D18CC" w:rsidRDefault="00E3264D" w:rsidP="00E326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2" w:type="dxa"/>
          </w:tcPr>
          <w:p w:rsidR="00E3264D" w:rsidRPr="006D18CC" w:rsidRDefault="00E3264D" w:rsidP="00E326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5" w:type="dxa"/>
          </w:tcPr>
          <w:p w:rsidR="00E3264D" w:rsidRPr="006D18CC" w:rsidRDefault="00E3264D" w:rsidP="00E3264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64D" w:rsidRPr="006D18CC" w:rsidTr="00E3264D">
        <w:tc>
          <w:tcPr>
            <w:tcW w:w="665" w:type="dxa"/>
          </w:tcPr>
          <w:p w:rsidR="00E3264D" w:rsidRPr="006D18CC" w:rsidRDefault="00E3264D" w:rsidP="00E326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04" w:type="dxa"/>
          </w:tcPr>
          <w:p w:rsidR="00E3264D" w:rsidRPr="006D18CC" w:rsidRDefault="00E3264D" w:rsidP="00E326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E3264D" w:rsidRPr="006D18CC" w:rsidRDefault="00E3264D" w:rsidP="00E326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2" w:type="dxa"/>
          </w:tcPr>
          <w:p w:rsidR="00E3264D" w:rsidRPr="006D18CC" w:rsidRDefault="00E3264D" w:rsidP="00E3264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5" w:type="dxa"/>
          </w:tcPr>
          <w:p w:rsidR="00E3264D" w:rsidRPr="006D18CC" w:rsidRDefault="00E3264D" w:rsidP="00E3264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E3264D" w:rsidRPr="006D18CC" w:rsidRDefault="00E3264D" w:rsidP="00E3264D">
      <w:pPr>
        <w:rPr>
          <w:rFonts w:ascii="Times New Roman" w:hAnsi="Times New Roman" w:cs="Times New Roman"/>
          <w:color w:val="auto"/>
        </w:rPr>
      </w:pPr>
    </w:p>
    <w:p w:rsidR="00E87DE9" w:rsidRPr="006D18CC" w:rsidRDefault="00E87DE9" w:rsidP="00E87DE9">
      <w:pPr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Таблица 8.2</w:t>
      </w:r>
      <w:r w:rsidR="007162A2" w:rsidRPr="006D18CC">
        <w:rPr>
          <w:rFonts w:ascii="Times New Roman" w:hAnsi="Times New Roman" w:cs="Times New Roman"/>
          <w:b/>
          <w:color w:val="auto"/>
        </w:rPr>
        <w:t>.2</w:t>
      </w:r>
      <w:r w:rsidRPr="006D18CC">
        <w:rPr>
          <w:rFonts w:ascii="Times New Roman" w:hAnsi="Times New Roman" w:cs="Times New Roman"/>
          <w:b/>
          <w:color w:val="auto"/>
        </w:rPr>
        <w:t xml:space="preserve"> Библиотеки, работающие в рамках проекта «Гений места» в 2025 году</w:t>
      </w:r>
    </w:p>
    <w:p w:rsidR="00E87DE9" w:rsidRPr="006D18CC" w:rsidRDefault="00E87DE9" w:rsidP="00E87DE9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2549"/>
        <w:gridCol w:w="1841"/>
        <w:gridCol w:w="2497"/>
        <w:gridCol w:w="2055"/>
      </w:tblGrid>
      <w:tr w:rsidR="006D18CC" w:rsidRPr="006D18CC" w:rsidTr="00E87DE9">
        <w:tc>
          <w:tcPr>
            <w:tcW w:w="653" w:type="dxa"/>
            <w:vAlign w:val="center"/>
          </w:tcPr>
          <w:p w:rsidR="00E87DE9" w:rsidRPr="006D18CC" w:rsidRDefault="00E87DE9" w:rsidP="00E87DE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2654" w:type="dxa"/>
            <w:vAlign w:val="center"/>
          </w:tcPr>
          <w:p w:rsidR="00E87DE9" w:rsidRPr="006D18CC" w:rsidRDefault="00E87DE9" w:rsidP="00E87DE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Наименование библиотеки</w:t>
            </w:r>
          </w:p>
        </w:tc>
        <w:tc>
          <w:tcPr>
            <w:tcW w:w="1938" w:type="dxa"/>
            <w:vAlign w:val="center"/>
          </w:tcPr>
          <w:p w:rsidR="00E87DE9" w:rsidRPr="006D18CC" w:rsidRDefault="00E87DE9" w:rsidP="00E87DE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С какого года работает</w:t>
            </w:r>
          </w:p>
        </w:tc>
        <w:tc>
          <w:tcPr>
            <w:tcW w:w="2660" w:type="dxa"/>
            <w:vAlign w:val="center"/>
          </w:tcPr>
          <w:p w:rsidR="007162A2" w:rsidRPr="006D18CC" w:rsidRDefault="00E87DE9" w:rsidP="00E87DE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Краткое описание проектной работы</w:t>
            </w:r>
            <w:r w:rsidR="007162A2" w:rsidRPr="006D18C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:rsidR="00E87DE9" w:rsidRPr="006D18CC" w:rsidRDefault="007162A2" w:rsidP="00E87DE9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hAnsi="Times New Roman"/>
                <w:i/>
                <w:color w:val="auto"/>
              </w:rPr>
              <w:t>(не более 5 проектов)</w:t>
            </w:r>
          </w:p>
        </w:tc>
        <w:tc>
          <w:tcPr>
            <w:tcW w:w="1665" w:type="dxa"/>
            <w:vAlign w:val="center"/>
          </w:tcPr>
          <w:p w:rsidR="00E87DE9" w:rsidRPr="006D18CC" w:rsidRDefault="007162A2" w:rsidP="00E87DE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Ссылки на дополнительную информацию</w:t>
            </w:r>
          </w:p>
        </w:tc>
      </w:tr>
      <w:tr w:rsidR="006D18CC" w:rsidRPr="006D18CC" w:rsidTr="00E87DE9">
        <w:tc>
          <w:tcPr>
            <w:tcW w:w="653" w:type="dxa"/>
          </w:tcPr>
          <w:p w:rsidR="00E87DE9" w:rsidRPr="006D18CC" w:rsidRDefault="00E87DE9" w:rsidP="00E87DE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4" w:type="dxa"/>
          </w:tcPr>
          <w:p w:rsidR="00E87DE9" w:rsidRPr="006D18CC" w:rsidRDefault="00E87DE9" w:rsidP="00E87DE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38" w:type="dxa"/>
          </w:tcPr>
          <w:p w:rsidR="00E87DE9" w:rsidRPr="006D18CC" w:rsidRDefault="00E87DE9" w:rsidP="00E87DE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0" w:type="dxa"/>
          </w:tcPr>
          <w:p w:rsidR="00E87DE9" w:rsidRPr="006D18CC" w:rsidRDefault="00E87DE9" w:rsidP="00E87DE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5" w:type="dxa"/>
          </w:tcPr>
          <w:p w:rsidR="00E87DE9" w:rsidRPr="006D18CC" w:rsidRDefault="00E87DE9" w:rsidP="00E87DE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62A2" w:rsidRPr="006D18CC" w:rsidTr="00E87DE9">
        <w:tc>
          <w:tcPr>
            <w:tcW w:w="653" w:type="dxa"/>
          </w:tcPr>
          <w:p w:rsidR="00E87DE9" w:rsidRPr="006D18CC" w:rsidRDefault="00E87DE9" w:rsidP="00E87DE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4" w:type="dxa"/>
          </w:tcPr>
          <w:p w:rsidR="00E87DE9" w:rsidRPr="006D18CC" w:rsidRDefault="00E87DE9" w:rsidP="00E87DE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38" w:type="dxa"/>
          </w:tcPr>
          <w:p w:rsidR="00E87DE9" w:rsidRPr="006D18CC" w:rsidRDefault="00E87DE9" w:rsidP="00E87DE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0" w:type="dxa"/>
          </w:tcPr>
          <w:p w:rsidR="00E87DE9" w:rsidRPr="006D18CC" w:rsidRDefault="00E87DE9" w:rsidP="00E87DE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5" w:type="dxa"/>
          </w:tcPr>
          <w:p w:rsidR="00E87DE9" w:rsidRPr="006D18CC" w:rsidRDefault="00E87DE9" w:rsidP="00E87DE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E87DE9" w:rsidRPr="006D18CC" w:rsidRDefault="00E87DE9" w:rsidP="00E3264D">
      <w:pPr>
        <w:rPr>
          <w:rFonts w:ascii="Times New Roman" w:hAnsi="Times New Roman" w:cs="Times New Roman"/>
          <w:color w:val="auto"/>
        </w:rPr>
      </w:pPr>
    </w:p>
    <w:p w:rsidR="00E3264D" w:rsidRPr="006D18CC" w:rsidRDefault="00E3264D" w:rsidP="00186BFB">
      <w:pPr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Таблица 8.3 Социокультурные мероприятия, организованные библиотеками сети</w:t>
      </w:r>
    </w:p>
    <w:p w:rsidR="00DD0DD3" w:rsidRPr="006D18CC" w:rsidRDefault="00E3264D" w:rsidP="00186BFB">
      <w:pPr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в отчетном году*</w:t>
      </w:r>
    </w:p>
    <w:p w:rsidR="00E3264D" w:rsidRPr="006D18CC" w:rsidRDefault="00E3264D" w:rsidP="00186BFB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tbl>
      <w:tblPr>
        <w:tblStyle w:val="a3"/>
        <w:tblW w:w="5776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851"/>
        <w:gridCol w:w="2125"/>
        <w:gridCol w:w="1561"/>
        <w:gridCol w:w="1888"/>
        <w:gridCol w:w="2158"/>
        <w:gridCol w:w="2472"/>
      </w:tblGrid>
      <w:tr w:rsidR="006D18CC" w:rsidRPr="006D18CC" w:rsidTr="008744E7">
        <w:tc>
          <w:tcPr>
            <w:tcW w:w="385" w:type="pct"/>
            <w:vAlign w:val="center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961" w:type="pct"/>
            <w:vAlign w:val="center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Название мероприятия (полное официальное название)</w:t>
            </w:r>
          </w:p>
        </w:tc>
        <w:tc>
          <w:tcPr>
            <w:tcW w:w="706" w:type="pct"/>
            <w:vAlign w:val="center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Дата (или период) проведения</w:t>
            </w:r>
          </w:p>
        </w:tc>
        <w:tc>
          <w:tcPr>
            <w:tcW w:w="854" w:type="pct"/>
            <w:vAlign w:val="center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Кол-во посещений</w:t>
            </w:r>
          </w:p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76" w:type="pct"/>
            <w:vAlign w:val="center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Краткое описание</w:t>
            </w:r>
          </w:p>
        </w:tc>
        <w:tc>
          <w:tcPr>
            <w:tcW w:w="1118" w:type="pct"/>
            <w:vAlign w:val="center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Ссылки на дополнительную информацию</w:t>
            </w:r>
          </w:p>
        </w:tc>
      </w:tr>
      <w:tr w:rsidR="006D18CC" w:rsidRPr="006D18CC" w:rsidTr="008744E7">
        <w:tc>
          <w:tcPr>
            <w:tcW w:w="5000" w:type="pct"/>
            <w:gridSpan w:val="6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международный уровень</w:t>
            </w:r>
          </w:p>
        </w:tc>
      </w:tr>
      <w:tr w:rsidR="006D18CC" w:rsidRPr="006D18CC" w:rsidTr="008744E7">
        <w:tc>
          <w:tcPr>
            <w:tcW w:w="385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1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6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4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76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8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8744E7">
        <w:tc>
          <w:tcPr>
            <w:tcW w:w="5000" w:type="pct"/>
            <w:gridSpan w:val="6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всероссийский уровень</w:t>
            </w:r>
          </w:p>
        </w:tc>
      </w:tr>
      <w:tr w:rsidR="006D18CC" w:rsidRPr="006D18CC" w:rsidTr="008744E7">
        <w:tc>
          <w:tcPr>
            <w:tcW w:w="385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1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6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4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76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8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8744E7">
        <w:tc>
          <w:tcPr>
            <w:tcW w:w="5000" w:type="pct"/>
            <w:gridSpan w:val="6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межрегиональный уровень</w:t>
            </w:r>
          </w:p>
        </w:tc>
      </w:tr>
      <w:tr w:rsidR="006D18CC" w:rsidRPr="006D18CC" w:rsidTr="008744E7">
        <w:tc>
          <w:tcPr>
            <w:tcW w:w="385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1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6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4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76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8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8744E7">
        <w:tc>
          <w:tcPr>
            <w:tcW w:w="5000" w:type="pct"/>
            <w:gridSpan w:val="6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областной уровень (в т.ч. межмуниципальный)</w:t>
            </w:r>
          </w:p>
        </w:tc>
      </w:tr>
      <w:tr w:rsidR="006D18CC" w:rsidRPr="006D18CC" w:rsidTr="008744E7">
        <w:tc>
          <w:tcPr>
            <w:tcW w:w="385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1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6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4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6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8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8744E7">
        <w:tc>
          <w:tcPr>
            <w:tcW w:w="5000" w:type="pct"/>
            <w:gridSpan w:val="6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городского/районного значения (самые кру</w:t>
            </w:r>
            <w:r w:rsidR="00D805ED" w:rsidRPr="006D18CC">
              <w:rPr>
                <w:rFonts w:ascii="Times New Roman" w:hAnsi="Times New Roman" w:cs="Times New Roman"/>
                <w:b/>
                <w:color w:val="auto"/>
              </w:rPr>
              <w:t>пные мероприятия, но не более 5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</w:tc>
      </w:tr>
      <w:tr w:rsidR="006D18CC" w:rsidRPr="006D18CC" w:rsidTr="008744E7">
        <w:tc>
          <w:tcPr>
            <w:tcW w:w="385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1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6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4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6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8" w:type="pct"/>
          </w:tcPr>
          <w:p w:rsidR="00DD0DD3" w:rsidRPr="006D18CC" w:rsidRDefault="00DD0DD3" w:rsidP="00186B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D0DD3" w:rsidRPr="006D18CC" w:rsidRDefault="00DD0DD3" w:rsidP="008744E7">
      <w:pPr>
        <w:ind w:left="-567"/>
        <w:jc w:val="both"/>
        <w:rPr>
          <w:rFonts w:ascii="Times New Roman" w:hAnsi="Times New Roman"/>
          <w:i/>
          <w:color w:val="auto"/>
        </w:rPr>
      </w:pPr>
      <w:r w:rsidRPr="006D18CC">
        <w:rPr>
          <w:rFonts w:ascii="Times New Roman" w:hAnsi="Times New Roman"/>
          <w:i/>
          <w:color w:val="auto"/>
        </w:rPr>
        <w:t>*Указываются только мероприятия, непосредственно ОРГАНИЗОВАННЫЕ библиотеками сети в отчетном году</w:t>
      </w:r>
      <w:r w:rsidR="00D805ED" w:rsidRPr="006D18CC">
        <w:rPr>
          <w:rFonts w:ascii="Times New Roman" w:hAnsi="Times New Roman"/>
          <w:i/>
          <w:color w:val="auto"/>
        </w:rPr>
        <w:t xml:space="preserve"> (</w:t>
      </w:r>
      <w:r w:rsidR="00D805ED" w:rsidRPr="006D18CC">
        <w:rPr>
          <w:rFonts w:ascii="Times New Roman" w:hAnsi="Times New Roman"/>
          <w:b/>
          <w:i/>
          <w:color w:val="auto"/>
        </w:rPr>
        <w:t>но не более 5</w:t>
      </w:r>
      <w:r w:rsidR="00EF1F7F" w:rsidRPr="006D18CC">
        <w:rPr>
          <w:rFonts w:ascii="Times New Roman" w:hAnsi="Times New Roman"/>
          <w:i/>
          <w:color w:val="auto"/>
        </w:rPr>
        <w:t>)</w:t>
      </w:r>
      <w:r w:rsidRPr="006D18CC">
        <w:rPr>
          <w:rFonts w:ascii="Times New Roman" w:hAnsi="Times New Roman"/>
          <w:i/>
          <w:color w:val="auto"/>
        </w:rPr>
        <w:t>. НЕ указывается участие в мероприятиях других библиотек.</w:t>
      </w:r>
      <w:r w:rsidR="008744E7" w:rsidRPr="006D18CC">
        <w:rPr>
          <w:rFonts w:ascii="Times New Roman" w:hAnsi="Times New Roman"/>
          <w:i/>
          <w:color w:val="auto"/>
        </w:rPr>
        <w:t xml:space="preserve"> </w:t>
      </w:r>
      <w:r w:rsidR="00186BFB" w:rsidRPr="006D18CC">
        <w:rPr>
          <w:rFonts w:ascii="Times New Roman" w:hAnsi="Times New Roman"/>
          <w:b/>
          <w:bCs/>
          <w:i/>
          <w:color w:val="auto"/>
        </w:rPr>
        <w:t>К</w:t>
      </w:r>
      <w:r w:rsidRPr="006D18CC">
        <w:rPr>
          <w:rFonts w:ascii="Times New Roman" w:hAnsi="Times New Roman"/>
          <w:b/>
          <w:bCs/>
          <w:i/>
          <w:color w:val="auto"/>
        </w:rPr>
        <w:t>ратко</w:t>
      </w:r>
      <w:r w:rsidR="00186BFB" w:rsidRPr="006D18CC">
        <w:rPr>
          <w:rFonts w:ascii="Times New Roman" w:hAnsi="Times New Roman"/>
          <w:i/>
          <w:color w:val="auto"/>
        </w:rPr>
        <w:t xml:space="preserve"> опис</w:t>
      </w:r>
      <w:r w:rsidRPr="006D18CC">
        <w:rPr>
          <w:rFonts w:ascii="Times New Roman" w:hAnsi="Times New Roman"/>
          <w:i/>
          <w:color w:val="auto"/>
        </w:rPr>
        <w:t>ать социокультурн</w:t>
      </w:r>
      <w:r w:rsidR="00186BFB" w:rsidRPr="006D18CC">
        <w:rPr>
          <w:rFonts w:ascii="Times New Roman" w:hAnsi="Times New Roman"/>
          <w:i/>
          <w:color w:val="auto"/>
        </w:rPr>
        <w:t>ые мероприятия и добави</w:t>
      </w:r>
      <w:r w:rsidRPr="006D18CC">
        <w:rPr>
          <w:rFonts w:ascii="Times New Roman" w:hAnsi="Times New Roman"/>
          <w:i/>
          <w:color w:val="auto"/>
        </w:rPr>
        <w:t>ть активные ссылки на сайты и страницы в соцсетях о проведенных мероприятиях.</w:t>
      </w:r>
    </w:p>
    <w:p w:rsidR="00186BFB" w:rsidRPr="006D18CC" w:rsidRDefault="00186BFB" w:rsidP="00DD0DD3">
      <w:pPr>
        <w:ind w:left="-567"/>
        <w:jc w:val="both"/>
        <w:rPr>
          <w:rFonts w:ascii="Times New Roman" w:hAnsi="Times New Roman"/>
          <w:color w:val="auto"/>
        </w:rPr>
      </w:pPr>
    </w:p>
    <w:p w:rsidR="00DD0DD3" w:rsidRPr="006D18CC" w:rsidRDefault="006C3336" w:rsidP="00DD0DD3">
      <w:pPr>
        <w:pStyle w:val="1"/>
        <w:shd w:val="clear" w:color="auto" w:fill="auto"/>
        <w:spacing w:after="0" w:line="240" w:lineRule="auto"/>
        <w:ind w:left="-284"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Таблица 8</w:t>
      </w:r>
      <w:r w:rsidR="00DD0DD3" w:rsidRPr="006D18CC">
        <w:rPr>
          <w:b/>
          <w:sz w:val="24"/>
          <w:szCs w:val="24"/>
        </w:rPr>
        <w:t>.</w:t>
      </w:r>
      <w:r w:rsidR="00E3264D" w:rsidRPr="006D18CC">
        <w:rPr>
          <w:b/>
          <w:sz w:val="24"/>
          <w:szCs w:val="24"/>
        </w:rPr>
        <w:t>4</w:t>
      </w:r>
      <w:r w:rsidR="00DD0DD3" w:rsidRPr="006D18CC">
        <w:rPr>
          <w:b/>
          <w:sz w:val="24"/>
          <w:szCs w:val="24"/>
        </w:rPr>
        <w:t xml:space="preserve"> Инновационные и/или наиболее эффективные формы работы по продвижению чтения/обслуживанию пользователей</w:t>
      </w:r>
      <w:r w:rsidR="00C64C51" w:rsidRPr="006D18CC">
        <w:rPr>
          <w:b/>
        </w:rPr>
        <w:t xml:space="preserve"> в 2025 году</w:t>
      </w:r>
    </w:p>
    <w:p w:rsidR="00DD0DD3" w:rsidRPr="006D18CC" w:rsidRDefault="00DD0DD3" w:rsidP="00DD0DD3">
      <w:pPr>
        <w:pStyle w:val="1"/>
        <w:shd w:val="clear" w:color="auto" w:fill="auto"/>
        <w:spacing w:after="0" w:line="240" w:lineRule="auto"/>
        <w:ind w:left="-284" w:firstLine="0"/>
        <w:jc w:val="center"/>
        <w:rPr>
          <w:b/>
          <w:sz w:val="24"/>
          <w:szCs w:val="24"/>
        </w:rPr>
      </w:pPr>
    </w:p>
    <w:tbl>
      <w:tblPr>
        <w:tblStyle w:val="a3"/>
        <w:tblW w:w="10632" w:type="dxa"/>
        <w:jc w:val="center"/>
        <w:tblLook w:val="04A0" w:firstRow="1" w:lastRow="0" w:firstColumn="1" w:lastColumn="0" w:noHBand="0" w:noVBand="1"/>
      </w:tblPr>
      <w:tblGrid>
        <w:gridCol w:w="2297"/>
        <w:gridCol w:w="3522"/>
        <w:gridCol w:w="2758"/>
        <w:gridCol w:w="2055"/>
      </w:tblGrid>
      <w:tr w:rsidR="006D18CC" w:rsidRPr="006D18CC" w:rsidTr="008744E7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DD0DD3" w:rsidRPr="006D18CC" w:rsidRDefault="00DD0DD3" w:rsidP="008744E7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Формы работы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D0DD3" w:rsidRPr="006D18CC" w:rsidRDefault="00DD0DD3" w:rsidP="008744E7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 xml:space="preserve">Краткое описание </w:t>
            </w:r>
          </w:p>
          <w:p w:rsidR="00DD0DD3" w:rsidRPr="006D18CC" w:rsidRDefault="00DD0DD3" w:rsidP="008744E7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i/>
                <w:sz w:val="24"/>
                <w:szCs w:val="24"/>
              </w:rPr>
              <w:t>(не более 5 предложений)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0DD3" w:rsidRPr="006D18CC" w:rsidRDefault="00DD0DD3" w:rsidP="008744E7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 xml:space="preserve">Результат </w:t>
            </w:r>
            <w:r w:rsidRPr="006D18CC">
              <w:rPr>
                <w:i/>
                <w:sz w:val="24"/>
                <w:szCs w:val="24"/>
              </w:rPr>
              <w:t xml:space="preserve">(качественные и </w:t>
            </w:r>
            <w:r w:rsidRPr="006D18CC">
              <w:rPr>
                <w:i/>
                <w:sz w:val="24"/>
                <w:szCs w:val="24"/>
              </w:rPr>
              <w:lastRenderedPageBreak/>
              <w:t>количественные показатели)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0DD3" w:rsidRPr="006D18CC" w:rsidRDefault="00DD0DD3" w:rsidP="008744E7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lastRenderedPageBreak/>
              <w:t xml:space="preserve">Ссылки на дополнительную </w:t>
            </w:r>
            <w:r w:rsidRPr="006D18CC">
              <w:rPr>
                <w:b/>
                <w:sz w:val="24"/>
                <w:szCs w:val="24"/>
              </w:rPr>
              <w:lastRenderedPageBreak/>
              <w:t>информацию</w:t>
            </w:r>
          </w:p>
        </w:tc>
      </w:tr>
      <w:tr w:rsidR="00DD0DD3" w:rsidRPr="006D18CC" w:rsidTr="008744E7">
        <w:trPr>
          <w:jc w:val="center"/>
        </w:trPr>
        <w:tc>
          <w:tcPr>
            <w:tcW w:w="2410" w:type="dxa"/>
            <w:shd w:val="clear" w:color="auto" w:fill="auto"/>
          </w:tcPr>
          <w:p w:rsidR="00DD0DD3" w:rsidRPr="006D18CC" w:rsidRDefault="00DD0DD3" w:rsidP="008744E7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DD0DD3" w:rsidRPr="006D18CC" w:rsidRDefault="00DD0DD3" w:rsidP="008744E7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D0DD3" w:rsidRPr="006D18CC" w:rsidRDefault="00DD0DD3" w:rsidP="008744E7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D0DD3" w:rsidRPr="006D18CC" w:rsidRDefault="00DD0DD3" w:rsidP="008744E7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92F64" w:rsidRPr="006D18CC" w:rsidRDefault="00992F64" w:rsidP="008744E7">
      <w:pPr>
        <w:pStyle w:val="1"/>
        <w:tabs>
          <w:tab w:val="left" w:pos="1215"/>
        </w:tabs>
        <w:spacing w:after="0" w:line="240" w:lineRule="auto"/>
        <w:ind w:firstLine="0"/>
        <w:rPr>
          <w:sz w:val="24"/>
          <w:szCs w:val="24"/>
        </w:rPr>
      </w:pPr>
    </w:p>
    <w:p w:rsidR="00992F64" w:rsidRPr="006D18CC" w:rsidRDefault="00E3264D" w:rsidP="00992F64">
      <w:pPr>
        <w:pStyle w:val="1"/>
        <w:tabs>
          <w:tab w:val="left" w:pos="1215"/>
        </w:tabs>
        <w:spacing w:after="0" w:line="240" w:lineRule="auto"/>
        <w:ind w:left="-76" w:firstLine="0"/>
      </w:pPr>
      <w:r w:rsidRPr="006D18CC">
        <w:t>5</w:t>
      </w:r>
      <w:r w:rsidR="00095D3F" w:rsidRPr="006D18CC">
        <w:t>. Внестационарные формы обслуживания. Кратко описать виды.</w:t>
      </w:r>
    </w:p>
    <w:p w:rsidR="00992F64" w:rsidRPr="006D18CC" w:rsidRDefault="00992F64" w:rsidP="00992F64">
      <w:pPr>
        <w:pStyle w:val="1"/>
        <w:tabs>
          <w:tab w:val="left" w:pos="1215"/>
        </w:tabs>
        <w:spacing w:after="0" w:line="240" w:lineRule="auto"/>
        <w:ind w:left="-76" w:firstLine="0"/>
      </w:pPr>
    </w:p>
    <w:p w:rsidR="00992F64" w:rsidRPr="006D18CC" w:rsidRDefault="00E3264D" w:rsidP="00992F64">
      <w:pPr>
        <w:pStyle w:val="1"/>
        <w:tabs>
          <w:tab w:val="left" w:pos="1215"/>
        </w:tabs>
        <w:spacing w:after="0" w:line="240" w:lineRule="auto"/>
        <w:ind w:left="-76" w:firstLine="0"/>
      </w:pPr>
      <w:r w:rsidRPr="006D18CC">
        <w:t>6</w:t>
      </w:r>
      <w:r w:rsidR="00095D3F" w:rsidRPr="006D18CC">
        <w:t>. Анализ использования межбиблиотечного абонемента и электронной доставки документов.</w:t>
      </w:r>
    </w:p>
    <w:p w:rsidR="00992F64" w:rsidRPr="006D18CC" w:rsidRDefault="00992F64" w:rsidP="00992F64">
      <w:pPr>
        <w:pStyle w:val="1"/>
        <w:tabs>
          <w:tab w:val="left" w:pos="1215"/>
        </w:tabs>
        <w:spacing w:after="0" w:line="240" w:lineRule="auto"/>
        <w:ind w:left="-76" w:firstLine="0"/>
      </w:pPr>
    </w:p>
    <w:p w:rsidR="00992F64" w:rsidRPr="006D18CC" w:rsidRDefault="00E3264D" w:rsidP="00992F64">
      <w:pPr>
        <w:pStyle w:val="1"/>
        <w:tabs>
          <w:tab w:val="left" w:pos="1215"/>
        </w:tabs>
        <w:spacing w:after="0" w:line="240" w:lineRule="auto"/>
        <w:ind w:left="-76" w:firstLine="0"/>
      </w:pPr>
      <w:r w:rsidRPr="006D18CC">
        <w:t>7</w:t>
      </w:r>
      <w:r w:rsidR="00095D3F" w:rsidRPr="006D18CC">
        <w:t>. Библиотечное обслуживание людей с ограниченными возможностями здоровья. Кратко описать виды услуг и сервисов. Количество незрячих пользователей.</w:t>
      </w:r>
    </w:p>
    <w:p w:rsidR="00095D3F" w:rsidRPr="006D18CC" w:rsidRDefault="00095D3F" w:rsidP="00C85320">
      <w:pPr>
        <w:pStyle w:val="1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p w:rsidR="00A8722A" w:rsidRPr="006D18CC" w:rsidRDefault="00A8722A" w:rsidP="00C429D2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Программно-проектная деятельность библиотек</w:t>
      </w:r>
    </w:p>
    <w:p w:rsidR="00A8722A" w:rsidRPr="006D18CC" w:rsidRDefault="00A8722A" w:rsidP="00C429D2">
      <w:pPr>
        <w:pStyle w:val="1"/>
        <w:shd w:val="clear" w:color="auto" w:fill="auto"/>
        <w:spacing w:after="0" w:line="240" w:lineRule="auto"/>
        <w:ind w:firstLine="0"/>
        <w:jc w:val="center"/>
        <w:rPr>
          <w:i/>
          <w:sz w:val="24"/>
          <w:szCs w:val="24"/>
        </w:rPr>
      </w:pPr>
    </w:p>
    <w:p w:rsidR="00AB2809" w:rsidRPr="006D18CC" w:rsidRDefault="006C3336" w:rsidP="00C429D2">
      <w:pPr>
        <w:pStyle w:val="1"/>
        <w:shd w:val="clear" w:color="auto" w:fill="auto"/>
        <w:spacing w:after="0" w:line="240" w:lineRule="auto"/>
        <w:ind w:firstLine="0"/>
        <w:jc w:val="center"/>
      </w:pPr>
      <w:r w:rsidRPr="006D18CC">
        <w:rPr>
          <w:b/>
          <w:sz w:val="24"/>
          <w:szCs w:val="24"/>
        </w:rPr>
        <w:t>Таблица 8</w:t>
      </w:r>
      <w:r w:rsidR="00E3264D" w:rsidRPr="006D18CC">
        <w:rPr>
          <w:b/>
          <w:sz w:val="24"/>
          <w:szCs w:val="24"/>
        </w:rPr>
        <w:t>.5</w:t>
      </w:r>
      <w:r w:rsidR="0042543F" w:rsidRPr="006D18CC">
        <w:rPr>
          <w:b/>
          <w:sz w:val="24"/>
          <w:szCs w:val="24"/>
        </w:rPr>
        <w:t xml:space="preserve"> Программно-проектная деятельность библиотек</w:t>
      </w:r>
      <w:r w:rsidR="00914C43" w:rsidRPr="006D18CC">
        <w:rPr>
          <w:b/>
          <w:sz w:val="24"/>
          <w:szCs w:val="24"/>
        </w:rPr>
        <w:t xml:space="preserve"> по привлечению средств грантодателей</w:t>
      </w:r>
      <w:r w:rsidR="00D832AA" w:rsidRPr="006D18CC">
        <w:rPr>
          <w:b/>
          <w:sz w:val="24"/>
          <w:szCs w:val="24"/>
        </w:rPr>
        <w:t xml:space="preserve"> </w:t>
      </w:r>
      <w:r w:rsidR="00C64C51" w:rsidRPr="006D18CC">
        <w:rPr>
          <w:b/>
        </w:rPr>
        <w:t>в 2025 году</w:t>
      </w:r>
      <w:r w:rsidR="00C64C51" w:rsidRPr="006D18CC">
        <w:rPr>
          <w:i/>
          <w:sz w:val="24"/>
          <w:szCs w:val="24"/>
        </w:rPr>
        <w:t xml:space="preserve"> </w:t>
      </w:r>
      <w:r w:rsidR="00111F94" w:rsidRPr="006D18CC">
        <w:rPr>
          <w:i/>
          <w:sz w:val="24"/>
          <w:szCs w:val="24"/>
        </w:rPr>
        <w:t>(указываются все проекты</w:t>
      </w:r>
      <w:r w:rsidR="00914C43" w:rsidRPr="006D18CC">
        <w:rPr>
          <w:i/>
          <w:sz w:val="24"/>
          <w:szCs w:val="24"/>
        </w:rPr>
        <w:t xml:space="preserve"> (но не более 10)</w:t>
      </w:r>
      <w:r w:rsidR="00111F94" w:rsidRPr="006D18CC">
        <w:rPr>
          <w:i/>
          <w:sz w:val="24"/>
          <w:szCs w:val="24"/>
        </w:rPr>
        <w:t>, которые куда-либо подавались, независимо от того были ли они поддержаны)</w:t>
      </w:r>
    </w:p>
    <w:p w:rsidR="00A8722A" w:rsidRPr="006D18CC" w:rsidRDefault="00A8722A" w:rsidP="00C429D2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553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1438"/>
        <w:gridCol w:w="2423"/>
        <w:gridCol w:w="1630"/>
        <w:gridCol w:w="2679"/>
      </w:tblGrid>
      <w:tr w:rsidR="006D18CC" w:rsidRPr="006D18CC" w:rsidTr="00111F94">
        <w:trPr>
          <w:trHeight w:val="1380"/>
        </w:trPr>
        <w:tc>
          <w:tcPr>
            <w:tcW w:w="1145" w:type="pct"/>
            <w:vAlign w:val="center"/>
          </w:tcPr>
          <w:p w:rsidR="0042543F" w:rsidRPr="006D18CC" w:rsidRDefault="0042543F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42543F" w:rsidRPr="006D18CC" w:rsidRDefault="0042543F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42543F" w:rsidRPr="006D18CC" w:rsidRDefault="0042543F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Название проекта</w:t>
            </w:r>
            <w:r w:rsidR="002C5B83" w:rsidRPr="006D18CC">
              <w:rPr>
                <w:b/>
                <w:sz w:val="24"/>
                <w:szCs w:val="24"/>
              </w:rPr>
              <w:t>/программы</w:t>
            </w:r>
          </w:p>
          <w:p w:rsidR="0042543F" w:rsidRPr="006D18CC" w:rsidRDefault="0042543F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42543F" w:rsidRPr="006D18CC" w:rsidRDefault="0042543F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Поддержан или нет</w:t>
            </w:r>
          </w:p>
        </w:tc>
        <w:tc>
          <w:tcPr>
            <w:tcW w:w="919" w:type="pct"/>
            <w:vAlign w:val="center"/>
          </w:tcPr>
          <w:p w:rsidR="00FF3060" w:rsidRPr="006D18CC" w:rsidRDefault="00111F94" w:rsidP="00FF306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Грантодатель</w:t>
            </w:r>
            <w:r w:rsidR="00FF3060" w:rsidRPr="006D18CC">
              <w:rPr>
                <w:i/>
                <w:sz w:val="24"/>
                <w:szCs w:val="24"/>
              </w:rPr>
              <w:t xml:space="preserve"> </w:t>
            </w:r>
          </w:p>
          <w:p w:rsidR="0042543F" w:rsidRPr="006D18CC" w:rsidRDefault="00FF3060" w:rsidP="00FF306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i/>
                <w:sz w:val="24"/>
                <w:szCs w:val="24"/>
              </w:rPr>
              <w:t>(</w:t>
            </w:r>
            <w:r w:rsidRPr="006D18CC">
              <w:rPr>
                <w:b/>
                <w:i/>
                <w:sz w:val="24"/>
                <w:szCs w:val="24"/>
              </w:rPr>
              <w:t xml:space="preserve">в том числе </w:t>
            </w:r>
            <w:r w:rsidRPr="006D18CC">
              <w:rPr>
                <w:i/>
                <w:sz w:val="24"/>
                <w:szCs w:val="24"/>
              </w:rPr>
              <w:t>проекты, профинансированные из местного и областного бюджетов)</w:t>
            </w:r>
          </w:p>
        </w:tc>
        <w:tc>
          <w:tcPr>
            <w:tcW w:w="802" w:type="pct"/>
            <w:vAlign w:val="center"/>
          </w:tcPr>
          <w:p w:rsidR="0042543F" w:rsidRPr="006D18CC" w:rsidRDefault="0042543F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Поступление финансовых средств</w:t>
            </w:r>
            <w:r w:rsidR="00111F94"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, </w:t>
            </w: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всего 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>(руб.)</w:t>
            </w:r>
          </w:p>
        </w:tc>
        <w:tc>
          <w:tcPr>
            <w:tcW w:w="1455" w:type="pct"/>
            <w:vAlign w:val="center"/>
          </w:tcPr>
          <w:p w:rsidR="0042543F" w:rsidRPr="006D18CC" w:rsidRDefault="0042543F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 xml:space="preserve">Достигнутые результаты </w:t>
            </w:r>
            <w:r w:rsidRPr="006D18CC">
              <w:rPr>
                <w:i/>
                <w:sz w:val="24"/>
                <w:szCs w:val="24"/>
              </w:rPr>
              <w:t>(кратко)</w:t>
            </w:r>
            <w:r w:rsidR="00FF3060" w:rsidRPr="006D18CC">
              <w:rPr>
                <w:i/>
                <w:sz w:val="24"/>
                <w:szCs w:val="24"/>
              </w:rPr>
              <w:t>*</w:t>
            </w:r>
          </w:p>
        </w:tc>
      </w:tr>
      <w:tr w:rsidR="006D18CC" w:rsidRPr="006D18CC" w:rsidTr="00111F94">
        <w:tc>
          <w:tcPr>
            <w:tcW w:w="1145" w:type="pct"/>
          </w:tcPr>
          <w:p w:rsidR="0042543F" w:rsidRPr="006D18CC" w:rsidRDefault="0042543F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2543F" w:rsidRPr="006D18CC" w:rsidRDefault="0042543F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19" w:type="pct"/>
          </w:tcPr>
          <w:p w:rsidR="0042543F" w:rsidRPr="006D18CC" w:rsidRDefault="0042543F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02" w:type="pct"/>
          </w:tcPr>
          <w:p w:rsidR="0042543F" w:rsidRPr="006D18CC" w:rsidRDefault="0042543F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55" w:type="pct"/>
          </w:tcPr>
          <w:p w:rsidR="0042543F" w:rsidRPr="006D18CC" w:rsidRDefault="0042543F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03305F" w:rsidRPr="006D18CC" w:rsidRDefault="00996EDE" w:rsidP="00186BFB">
      <w:pPr>
        <w:pStyle w:val="1"/>
        <w:shd w:val="clear" w:color="auto" w:fill="auto"/>
        <w:spacing w:after="0" w:line="240" w:lineRule="auto"/>
        <w:ind w:left="-1134" w:firstLine="0"/>
        <w:rPr>
          <w:i/>
          <w:sz w:val="24"/>
          <w:szCs w:val="24"/>
        </w:rPr>
      </w:pPr>
      <w:r w:rsidRPr="006D18CC">
        <w:rPr>
          <w:i/>
          <w:sz w:val="24"/>
          <w:szCs w:val="24"/>
        </w:rPr>
        <w:t>*</w:t>
      </w:r>
      <w:r w:rsidR="00B62DA1" w:rsidRPr="006D18CC">
        <w:rPr>
          <w:i/>
          <w:sz w:val="24"/>
          <w:szCs w:val="24"/>
        </w:rPr>
        <w:t xml:space="preserve"> </w:t>
      </w:r>
      <w:r w:rsidR="00295191" w:rsidRPr="006D18CC">
        <w:rPr>
          <w:i/>
          <w:sz w:val="24"/>
          <w:szCs w:val="24"/>
        </w:rPr>
        <w:t>Здесь же можно указать ссылки на др. источники информации о проекте и его реализации.</w:t>
      </w:r>
    </w:p>
    <w:p w:rsidR="00C429D2" w:rsidRPr="006D18CC" w:rsidRDefault="00C429D2" w:rsidP="00C429D2">
      <w:pPr>
        <w:pStyle w:val="1"/>
        <w:shd w:val="clear" w:color="auto" w:fill="auto"/>
        <w:tabs>
          <w:tab w:val="left" w:pos="1215"/>
        </w:tabs>
        <w:spacing w:after="0" w:line="240" w:lineRule="auto"/>
        <w:ind w:firstLine="0"/>
        <w:rPr>
          <w:sz w:val="24"/>
          <w:szCs w:val="24"/>
        </w:rPr>
      </w:pPr>
    </w:p>
    <w:p w:rsidR="00F421D7" w:rsidRPr="006D18CC" w:rsidRDefault="00F421D7" w:rsidP="00F421D7">
      <w:pPr>
        <w:pStyle w:val="Heading20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1" w:name="bookmark6"/>
      <w:r w:rsidRPr="006D18CC">
        <w:rPr>
          <w:sz w:val="24"/>
          <w:szCs w:val="24"/>
        </w:rPr>
        <w:t>Справочно-библиографическое, информационное и социально-правовое обслуживание пользователей</w:t>
      </w:r>
      <w:bookmarkEnd w:id="1"/>
    </w:p>
    <w:p w:rsidR="00F421D7" w:rsidRPr="006D18CC" w:rsidRDefault="00F421D7" w:rsidP="00F421D7">
      <w:pPr>
        <w:pStyle w:val="a4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F421D7" w:rsidRPr="006D18CC" w:rsidRDefault="00F421D7" w:rsidP="00BD444F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6D18CC">
        <w:rPr>
          <w:rFonts w:ascii="Times New Roman" w:eastAsia="Calibri" w:hAnsi="Times New Roman" w:cs="Times New Roman"/>
          <w:b/>
          <w:color w:val="auto"/>
          <w:lang w:eastAsia="en-US" w:bidi="ar-SA"/>
        </w:rPr>
        <w:t>Таблица 8.6 Базы данных (БД), используемые в библиотеках сети</w:t>
      </w:r>
      <w:r w:rsidR="00C64C51" w:rsidRPr="006D18CC">
        <w:rPr>
          <w:rFonts w:ascii="Times New Roman" w:hAnsi="Times New Roman" w:cs="Times New Roman"/>
          <w:b/>
          <w:color w:val="auto"/>
        </w:rPr>
        <w:t xml:space="preserve"> в 2025 году</w:t>
      </w:r>
      <w:r w:rsidR="00C64C51" w:rsidRPr="006D18C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Pr="006D18CC">
        <w:rPr>
          <w:rFonts w:ascii="Times New Roman" w:eastAsia="Calibri" w:hAnsi="Times New Roman" w:cs="Times New Roman"/>
          <w:b/>
          <w:color w:val="auto"/>
          <w:lang w:eastAsia="en-US" w:bidi="ar-SA"/>
        </w:rPr>
        <w:t>*</w:t>
      </w:r>
    </w:p>
    <w:p w:rsidR="00F421D7" w:rsidRPr="006D18CC" w:rsidRDefault="00F421D7" w:rsidP="00BD444F">
      <w:pPr>
        <w:widowControl/>
        <w:contextualSpacing/>
        <w:jc w:val="center"/>
        <w:rPr>
          <w:rFonts w:ascii="Times New Roman" w:eastAsia="Calibri" w:hAnsi="Times New Roman" w:cs="Times New Roman"/>
          <w:i/>
          <w:color w:val="auto"/>
          <w:lang w:eastAsia="en-US" w:bidi="ar-SA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7"/>
        <w:gridCol w:w="2410"/>
        <w:gridCol w:w="1701"/>
        <w:gridCol w:w="1842"/>
        <w:gridCol w:w="1560"/>
        <w:gridCol w:w="1559"/>
      </w:tblGrid>
      <w:tr w:rsidR="006D18CC" w:rsidRPr="006D18CC" w:rsidTr="00407029">
        <w:trPr>
          <w:trHeight w:val="729"/>
        </w:trPr>
        <w:tc>
          <w:tcPr>
            <w:tcW w:w="1277" w:type="dxa"/>
            <w:shd w:val="clear" w:color="auto" w:fill="FFFFFF"/>
            <w:vAlign w:val="center"/>
          </w:tcPr>
          <w:p w:rsidR="00F421D7" w:rsidRPr="006D18CC" w:rsidRDefault="00F421D7" w:rsidP="00BD444F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>Название БД</w:t>
            </w:r>
          </w:p>
        </w:tc>
        <w:tc>
          <w:tcPr>
            <w:tcW w:w="2410" w:type="dxa"/>
            <w:shd w:val="clear" w:color="auto" w:fill="FFFFFF"/>
          </w:tcPr>
          <w:p w:rsidR="00F421D7" w:rsidRPr="006D18CC" w:rsidRDefault="00F421D7" w:rsidP="00BD444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 xml:space="preserve">Тип БД </w:t>
            </w:r>
          </w:p>
          <w:p w:rsidR="00F421D7" w:rsidRPr="006D18CC" w:rsidRDefault="00F421D7" w:rsidP="00BD444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i/>
                <w:sz w:val="24"/>
                <w:szCs w:val="24"/>
              </w:rPr>
              <w:t>(библиографическая, фактографическая, полнотекстовая)</w:t>
            </w:r>
          </w:p>
        </w:tc>
        <w:tc>
          <w:tcPr>
            <w:tcW w:w="1701" w:type="dxa"/>
            <w:shd w:val="clear" w:color="auto" w:fill="FFFFFF"/>
          </w:tcPr>
          <w:p w:rsidR="00F421D7" w:rsidRPr="006D18CC" w:rsidRDefault="00F421D7" w:rsidP="00BD444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>Точка доступа к БД</w:t>
            </w:r>
          </w:p>
          <w:p w:rsidR="00F421D7" w:rsidRPr="006D18CC" w:rsidRDefault="00F421D7" w:rsidP="00BD444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8CC">
              <w:rPr>
                <w:rFonts w:ascii="Times New Roman" w:hAnsi="Times New Roman"/>
                <w:sz w:val="24"/>
                <w:szCs w:val="24"/>
              </w:rPr>
              <w:t>(локальная БД/доступ к БД в интернет  с указанием конкретного адреса)</w:t>
            </w:r>
          </w:p>
        </w:tc>
        <w:tc>
          <w:tcPr>
            <w:tcW w:w="1842" w:type="dxa"/>
            <w:shd w:val="clear" w:color="auto" w:fill="FFFFFF"/>
          </w:tcPr>
          <w:p w:rsidR="00F421D7" w:rsidRPr="006D18CC" w:rsidRDefault="00F421D7" w:rsidP="00BD444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>С какого года ведется/год приобретения</w:t>
            </w:r>
          </w:p>
        </w:tc>
        <w:tc>
          <w:tcPr>
            <w:tcW w:w="1560" w:type="dxa"/>
            <w:shd w:val="clear" w:color="auto" w:fill="FFFFFF"/>
          </w:tcPr>
          <w:p w:rsidR="00F421D7" w:rsidRPr="006D18CC" w:rsidRDefault="00F421D7" w:rsidP="00BD444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 xml:space="preserve">Пополнение в </w:t>
            </w:r>
            <w:r w:rsidR="000D748F" w:rsidRPr="006D18CC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 xml:space="preserve"> г. </w:t>
            </w:r>
            <w:r w:rsidRPr="006D18CC">
              <w:rPr>
                <w:rFonts w:ascii="Times New Roman" w:hAnsi="Times New Roman"/>
                <w:i/>
                <w:sz w:val="24"/>
                <w:szCs w:val="24"/>
              </w:rPr>
              <w:t>(кол-во записей)</w:t>
            </w:r>
          </w:p>
        </w:tc>
        <w:tc>
          <w:tcPr>
            <w:tcW w:w="1559" w:type="dxa"/>
            <w:shd w:val="clear" w:color="auto" w:fill="FFFFFF"/>
          </w:tcPr>
          <w:p w:rsidR="00F421D7" w:rsidRPr="006D18CC" w:rsidRDefault="00F421D7" w:rsidP="00BD444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>Общий объем на 01.01.</w:t>
            </w:r>
            <w:r w:rsidR="000D748F" w:rsidRPr="006D18CC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 xml:space="preserve"> г. </w:t>
            </w:r>
            <w:r w:rsidRPr="006D18CC">
              <w:rPr>
                <w:rFonts w:ascii="Times New Roman" w:hAnsi="Times New Roman"/>
                <w:i/>
                <w:sz w:val="24"/>
                <w:szCs w:val="24"/>
              </w:rPr>
              <w:t>(кол-во записей)</w:t>
            </w:r>
          </w:p>
        </w:tc>
      </w:tr>
      <w:tr w:rsidR="006D18CC" w:rsidRPr="006D18CC" w:rsidTr="00407029">
        <w:trPr>
          <w:trHeight w:val="70"/>
        </w:trPr>
        <w:tc>
          <w:tcPr>
            <w:tcW w:w="10349" w:type="dxa"/>
            <w:gridSpan w:val="6"/>
            <w:shd w:val="clear" w:color="auto" w:fill="FFFFFF"/>
          </w:tcPr>
          <w:p w:rsidR="00F421D7" w:rsidRPr="006D18CC" w:rsidRDefault="00F421D7" w:rsidP="00BD444F">
            <w:pPr>
              <w:pStyle w:val="a4"/>
              <w:ind w:left="0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>Собственные (перечислить)</w:t>
            </w:r>
          </w:p>
        </w:tc>
      </w:tr>
      <w:tr w:rsidR="006D18CC" w:rsidRPr="006D18CC" w:rsidTr="00407029">
        <w:trPr>
          <w:trHeight w:val="70"/>
        </w:trPr>
        <w:tc>
          <w:tcPr>
            <w:tcW w:w="1277" w:type="dxa"/>
            <w:shd w:val="clear" w:color="auto" w:fill="FFFFFF"/>
            <w:vAlign w:val="center"/>
          </w:tcPr>
          <w:p w:rsidR="00F421D7" w:rsidRPr="006D18CC" w:rsidRDefault="00F421D7" w:rsidP="00BD444F">
            <w:pPr>
              <w:pStyle w:val="a4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F421D7" w:rsidRPr="006D18CC" w:rsidRDefault="00F421D7" w:rsidP="00BD444F">
            <w:pPr>
              <w:pStyle w:val="a4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F421D7" w:rsidRPr="006D18CC" w:rsidRDefault="00F421D7" w:rsidP="00BD444F">
            <w:pPr>
              <w:pStyle w:val="a4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F421D7" w:rsidRPr="006D18CC" w:rsidRDefault="00F421D7" w:rsidP="00BD444F">
            <w:pPr>
              <w:pStyle w:val="a4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F421D7" w:rsidRPr="006D18CC" w:rsidRDefault="00F421D7" w:rsidP="00BD444F">
            <w:pPr>
              <w:pStyle w:val="a4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F421D7" w:rsidRPr="006D18CC" w:rsidRDefault="00F421D7" w:rsidP="00BD444F">
            <w:pPr>
              <w:pStyle w:val="a4"/>
              <w:ind w:left="0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8CC" w:rsidRPr="006D18CC" w:rsidTr="00407029">
        <w:tc>
          <w:tcPr>
            <w:tcW w:w="10349" w:type="dxa"/>
            <w:gridSpan w:val="6"/>
            <w:shd w:val="clear" w:color="auto" w:fill="FFFFFF"/>
          </w:tcPr>
          <w:p w:rsidR="00F421D7" w:rsidRPr="006D18CC" w:rsidRDefault="00F421D7" w:rsidP="00BD444F">
            <w:pPr>
              <w:pStyle w:val="a4"/>
              <w:ind w:left="0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>Приобретенные (перечислить)</w:t>
            </w:r>
          </w:p>
        </w:tc>
      </w:tr>
      <w:tr w:rsidR="006D18CC" w:rsidRPr="006D18CC" w:rsidTr="00407029">
        <w:tc>
          <w:tcPr>
            <w:tcW w:w="1277" w:type="dxa"/>
            <w:shd w:val="clear" w:color="auto" w:fill="FFFFFF"/>
            <w:vAlign w:val="center"/>
          </w:tcPr>
          <w:p w:rsidR="00F421D7" w:rsidRPr="006D18CC" w:rsidRDefault="00F421D7" w:rsidP="00BD444F">
            <w:pPr>
              <w:pStyle w:val="a4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F421D7" w:rsidRPr="006D18CC" w:rsidRDefault="00F421D7" w:rsidP="00BD444F">
            <w:pPr>
              <w:pStyle w:val="a4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F421D7" w:rsidRPr="006D18CC" w:rsidRDefault="00F421D7" w:rsidP="00BD444F">
            <w:pPr>
              <w:pStyle w:val="a4"/>
              <w:ind w:left="0" w:firstLine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F421D7" w:rsidRPr="006D18CC" w:rsidRDefault="00F421D7" w:rsidP="00BD444F">
            <w:pPr>
              <w:pStyle w:val="a4"/>
              <w:ind w:left="0" w:firstLine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421D7" w:rsidRPr="006D18CC" w:rsidRDefault="00F421D7" w:rsidP="00BD444F">
            <w:pPr>
              <w:pStyle w:val="a4"/>
              <w:ind w:left="0" w:firstLine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421D7" w:rsidRPr="006D18CC" w:rsidRDefault="00F421D7" w:rsidP="00BD444F">
            <w:pPr>
              <w:pStyle w:val="a4"/>
              <w:ind w:left="0"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21D7" w:rsidRPr="006D18CC" w:rsidRDefault="00F421D7" w:rsidP="00BD444F">
      <w:pPr>
        <w:widowControl/>
        <w:contextualSpacing/>
        <w:jc w:val="both"/>
        <w:rPr>
          <w:rFonts w:ascii="Times New Roman" w:eastAsia="Calibri" w:hAnsi="Times New Roman" w:cs="Times New Roman"/>
          <w:i/>
          <w:color w:val="auto"/>
          <w:lang w:eastAsia="en-US" w:bidi="ar-SA"/>
        </w:rPr>
      </w:pPr>
      <w:r w:rsidRPr="006D18CC">
        <w:rPr>
          <w:rFonts w:ascii="Times New Roman" w:hAnsi="Times New Roman"/>
          <w:b/>
          <w:color w:val="auto"/>
        </w:rPr>
        <w:t>*</w:t>
      </w:r>
      <w:r w:rsidRPr="006D18CC">
        <w:rPr>
          <w:rFonts w:ascii="Times New Roman" w:eastAsia="Calibri" w:hAnsi="Times New Roman" w:cs="Times New Roman"/>
          <w:i/>
          <w:color w:val="auto"/>
          <w:lang w:eastAsia="en-US" w:bidi="ar-SA"/>
        </w:rPr>
        <w:t>В таблице НЕ отражаются БД для служебного пользования, не отражается ЭК.</w:t>
      </w:r>
    </w:p>
    <w:p w:rsidR="00F421D7" w:rsidRPr="006D18CC" w:rsidRDefault="00F421D7" w:rsidP="00BD444F">
      <w:pPr>
        <w:rPr>
          <w:rFonts w:ascii="Times New Roman" w:hAnsi="Times New Roman"/>
          <w:b/>
          <w:color w:val="auto"/>
        </w:rPr>
      </w:pPr>
    </w:p>
    <w:p w:rsidR="00F421D7" w:rsidRPr="006D18CC" w:rsidRDefault="00F421D7" w:rsidP="00BD444F">
      <w:pPr>
        <w:jc w:val="center"/>
        <w:rPr>
          <w:rFonts w:ascii="Times New Roman" w:hAnsi="Times New Roman"/>
          <w:b/>
          <w:color w:val="auto"/>
        </w:rPr>
      </w:pPr>
      <w:r w:rsidRPr="006D18CC">
        <w:rPr>
          <w:rFonts w:ascii="Times New Roman" w:hAnsi="Times New Roman"/>
          <w:b/>
          <w:color w:val="auto"/>
        </w:rPr>
        <w:t>Таблица 8.7 Количество выполненных справок</w:t>
      </w:r>
      <w:r w:rsidR="00C64C51" w:rsidRPr="006D18CC">
        <w:rPr>
          <w:rFonts w:ascii="Times New Roman" w:hAnsi="Times New Roman" w:cs="Times New Roman"/>
          <w:b/>
          <w:color w:val="auto"/>
        </w:rPr>
        <w:t xml:space="preserve"> в 2025 году</w:t>
      </w:r>
    </w:p>
    <w:p w:rsidR="00F421D7" w:rsidRPr="006D18CC" w:rsidRDefault="00F421D7" w:rsidP="00BD444F">
      <w:pPr>
        <w:jc w:val="center"/>
        <w:rPr>
          <w:rFonts w:ascii="Times New Roman" w:hAnsi="Times New Roman"/>
          <w:b/>
          <w:color w:val="auto"/>
        </w:rPr>
      </w:pPr>
    </w:p>
    <w:tbl>
      <w:tblPr>
        <w:tblStyle w:val="a3"/>
        <w:tblW w:w="5462" w:type="pct"/>
        <w:tblInd w:w="-885" w:type="dxa"/>
        <w:tblLook w:val="04A0" w:firstRow="1" w:lastRow="0" w:firstColumn="1" w:lastColumn="0" w:noHBand="0" w:noVBand="1"/>
      </w:tblPr>
      <w:tblGrid>
        <w:gridCol w:w="2258"/>
        <w:gridCol w:w="1171"/>
        <w:gridCol w:w="828"/>
        <w:gridCol w:w="991"/>
        <w:gridCol w:w="993"/>
        <w:gridCol w:w="1133"/>
        <w:gridCol w:w="1842"/>
        <w:gridCol w:w="1238"/>
      </w:tblGrid>
      <w:tr w:rsidR="006D18CC" w:rsidRPr="006D18CC" w:rsidTr="00851EF2">
        <w:tc>
          <w:tcPr>
            <w:tcW w:w="1080" w:type="pct"/>
            <w:vMerge w:val="restart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60" w:type="pct"/>
            <w:vMerge w:val="restart"/>
            <w:textDirection w:val="btLr"/>
            <w:vAlign w:val="center"/>
          </w:tcPr>
          <w:p w:rsidR="00CD043A" w:rsidRPr="006D18CC" w:rsidRDefault="00CD043A" w:rsidP="00BD444F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Выполнено справок, всего</w:t>
            </w:r>
          </w:p>
        </w:tc>
        <w:tc>
          <w:tcPr>
            <w:tcW w:w="3361" w:type="pct"/>
            <w:gridSpan w:val="6"/>
            <w:vAlign w:val="center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Из них</w:t>
            </w:r>
          </w:p>
        </w:tc>
      </w:tr>
      <w:tr w:rsidR="006D18CC" w:rsidRPr="006D18CC" w:rsidTr="00851EF2">
        <w:tc>
          <w:tcPr>
            <w:tcW w:w="1080" w:type="pct"/>
            <w:vMerge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60" w:type="pct"/>
            <w:vMerge/>
            <w:vAlign w:val="center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886" w:type="pct"/>
            <w:gridSpan w:val="4"/>
            <w:vAlign w:val="center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по типам справок</w:t>
            </w:r>
          </w:p>
        </w:tc>
        <w:tc>
          <w:tcPr>
            <w:tcW w:w="881" w:type="pct"/>
            <w:vMerge w:val="restart"/>
            <w:textDirection w:val="btLr"/>
            <w:vAlign w:val="center"/>
          </w:tcPr>
          <w:p w:rsidR="00CD043A" w:rsidRPr="006D18CC" w:rsidRDefault="00CD043A" w:rsidP="00BD444F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виртуальные в режиме «Виртуальной справки» на сайте или в соц. сетях</w:t>
            </w:r>
          </w:p>
        </w:tc>
        <w:tc>
          <w:tcPr>
            <w:tcW w:w="593" w:type="pct"/>
            <w:vMerge w:val="restart"/>
            <w:textDirection w:val="btLr"/>
            <w:vAlign w:val="center"/>
          </w:tcPr>
          <w:p w:rsidR="00CD043A" w:rsidRPr="006D18CC" w:rsidRDefault="00CD043A" w:rsidP="00BD444F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 xml:space="preserve">переадресованные </w:t>
            </w:r>
            <w:r w:rsidRPr="006D18CC">
              <w:rPr>
                <w:rFonts w:ascii="Times New Roman" w:hAnsi="Times New Roman"/>
                <w:i/>
                <w:color w:val="auto"/>
              </w:rPr>
              <w:t>(куда/кому)</w:t>
            </w:r>
          </w:p>
        </w:tc>
      </w:tr>
      <w:tr w:rsidR="006D18CC" w:rsidRPr="006D18CC" w:rsidTr="00851EF2">
        <w:trPr>
          <w:trHeight w:val="2378"/>
        </w:trPr>
        <w:tc>
          <w:tcPr>
            <w:tcW w:w="1080" w:type="pct"/>
            <w:vMerge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60" w:type="pct"/>
            <w:vMerge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96" w:type="pct"/>
            <w:textDirection w:val="btLr"/>
            <w:vAlign w:val="center"/>
          </w:tcPr>
          <w:p w:rsidR="00CD043A" w:rsidRPr="006D18CC" w:rsidRDefault="00CD043A" w:rsidP="00BD444F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8CC">
              <w:rPr>
                <w:rFonts w:ascii="Times New Roman" w:hAnsi="Times New Roman"/>
                <w:sz w:val="24"/>
                <w:szCs w:val="24"/>
              </w:rPr>
              <w:t>тематические</w:t>
            </w:r>
          </w:p>
        </w:tc>
        <w:tc>
          <w:tcPr>
            <w:tcW w:w="474" w:type="pct"/>
            <w:textDirection w:val="btLr"/>
            <w:vAlign w:val="center"/>
          </w:tcPr>
          <w:p w:rsidR="00CD043A" w:rsidRPr="006D18CC" w:rsidRDefault="00CD043A" w:rsidP="00BD444F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8CC">
              <w:rPr>
                <w:rFonts w:ascii="Times New Roman" w:hAnsi="Times New Roman"/>
                <w:sz w:val="24"/>
                <w:szCs w:val="24"/>
              </w:rPr>
              <w:t>фактографические</w:t>
            </w:r>
          </w:p>
        </w:tc>
        <w:tc>
          <w:tcPr>
            <w:tcW w:w="475" w:type="pct"/>
            <w:textDirection w:val="btLr"/>
            <w:vAlign w:val="center"/>
          </w:tcPr>
          <w:p w:rsidR="00CD043A" w:rsidRPr="006D18CC" w:rsidRDefault="00CD043A" w:rsidP="00BD444F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8CC">
              <w:rPr>
                <w:rFonts w:ascii="Times New Roman" w:hAnsi="Times New Roman"/>
                <w:sz w:val="24"/>
                <w:szCs w:val="24"/>
              </w:rPr>
              <w:t>адресные</w:t>
            </w:r>
          </w:p>
        </w:tc>
        <w:tc>
          <w:tcPr>
            <w:tcW w:w="542" w:type="pct"/>
            <w:textDirection w:val="btLr"/>
          </w:tcPr>
          <w:p w:rsidR="00CD043A" w:rsidRPr="006D18CC" w:rsidRDefault="00CD043A" w:rsidP="00BD444F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8CC">
              <w:rPr>
                <w:rFonts w:ascii="Times New Roman" w:hAnsi="Times New Roman"/>
                <w:sz w:val="24"/>
                <w:szCs w:val="24"/>
              </w:rPr>
              <w:t>уточняющие</w:t>
            </w:r>
          </w:p>
        </w:tc>
        <w:tc>
          <w:tcPr>
            <w:tcW w:w="881" w:type="pct"/>
            <w:vMerge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93" w:type="pct"/>
            <w:vMerge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6D18CC" w:rsidRPr="006D18CC" w:rsidTr="00851EF2">
        <w:tc>
          <w:tcPr>
            <w:tcW w:w="1080" w:type="pct"/>
          </w:tcPr>
          <w:p w:rsidR="00CD043A" w:rsidRPr="006D18CC" w:rsidRDefault="00CD043A" w:rsidP="00BD444F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Кол-во справок (ед.)</w:t>
            </w:r>
          </w:p>
        </w:tc>
        <w:tc>
          <w:tcPr>
            <w:tcW w:w="560" w:type="pct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96" w:type="pct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74" w:type="pct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75" w:type="pct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42" w:type="pct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881" w:type="pct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93" w:type="pct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6D18CC" w:rsidRPr="006D18CC" w:rsidTr="00851EF2">
        <w:tc>
          <w:tcPr>
            <w:tcW w:w="1080" w:type="pct"/>
          </w:tcPr>
          <w:p w:rsidR="00CD043A" w:rsidRPr="006D18CC" w:rsidRDefault="00CD043A" w:rsidP="00BD444F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>% от общего кол-ва справок</w:t>
            </w:r>
          </w:p>
        </w:tc>
        <w:tc>
          <w:tcPr>
            <w:tcW w:w="560" w:type="pct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96" w:type="pct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74" w:type="pct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75" w:type="pct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42" w:type="pct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881" w:type="pct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93" w:type="pct"/>
          </w:tcPr>
          <w:p w:rsidR="00CD043A" w:rsidRPr="006D18CC" w:rsidRDefault="00CD043A" w:rsidP="00BD444F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</w:tbl>
    <w:p w:rsidR="00F421D7" w:rsidRPr="006D18CC" w:rsidRDefault="00F421D7" w:rsidP="00BD444F">
      <w:pPr>
        <w:rPr>
          <w:rFonts w:ascii="Times New Roman" w:hAnsi="Times New Roman"/>
          <w:b/>
          <w:color w:val="auto"/>
        </w:rPr>
      </w:pPr>
    </w:p>
    <w:p w:rsidR="00F421D7" w:rsidRPr="006D18CC" w:rsidRDefault="00F421D7" w:rsidP="00BD444F">
      <w:pPr>
        <w:jc w:val="center"/>
        <w:rPr>
          <w:rFonts w:ascii="Times New Roman" w:hAnsi="Times New Roman"/>
          <w:b/>
          <w:color w:val="auto"/>
        </w:rPr>
      </w:pPr>
      <w:r w:rsidRPr="006D18CC">
        <w:rPr>
          <w:rFonts w:ascii="Times New Roman" w:hAnsi="Times New Roman"/>
          <w:b/>
          <w:color w:val="auto"/>
        </w:rPr>
        <w:t>Таблица 8.8 Количество выполненных консультаций</w:t>
      </w:r>
      <w:r w:rsidR="00C64C51" w:rsidRPr="006D18CC">
        <w:rPr>
          <w:rFonts w:ascii="Times New Roman" w:hAnsi="Times New Roman" w:cs="Times New Roman"/>
          <w:b/>
          <w:color w:val="auto"/>
        </w:rPr>
        <w:t xml:space="preserve"> в 2025 году</w:t>
      </w:r>
    </w:p>
    <w:p w:rsidR="00F421D7" w:rsidRPr="006D18CC" w:rsidRDefault="00F421D7" w:rsidP="00BD444F">
      <w:pPr>
        <w:jc w:val="center"/>
        <w:rPr>
          <w:rFonts w:ascii="Times New Roman" w:hAnsi="Times New Roman"/>
          <w:b/>
          <w:color w:val="auto"/>
        </w:rPr>
      </w:pPr>
    </w:p>
    <w:tbl>
      <w:tblPr>
        <w:tblW w:w="5555" w:type="pct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24"/>
        <w:gridCol w:w="1021"/>
        <w:gridCol w:w="2326"/>
        <w:gridCol w:w="2552"/>
        <w:gridCol w:w="2409"/>
      </w:tblGrid>
      <w:tr w:rsidR="006D18CC" w:rsidRPr="006D18CC" w:rsidTr="00407029">
        <w:trPr>
          <w:trHeight w:val="370"/>
        </w:trPr>
        <w:tc>
          <w:tcPr>
            <w:tcW w:w="1093" w:type="pct"/>
            <w:vMerge w:val="restart"/>
            <w:shd w:val="clear" w:color="auto" w:fill="FFFFFF"/>
          </w:tcPr>
          <w:p w:rsidR="00F421D7" w:rsidRPr="006D18CC" w:rsidRDefault="00F421D7" w:rsidP="00BD444F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shd w:val="clear" w:color="auto" w:fill="FFFFFF"/>
            <w:textDirection w:val="btLr"/>
            <w:vAlign w:val="center"/>
          </w:tcPr>
          <w:p w:rsidR="00F421D7" w:rsidRPr="006D18CC" w:rsidRDefault="00F421D7" w:rsidP="00BD444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>Выполнено консультаций, всего</w:t>
            </w:r>
          </w:p>
        </w:tc>
        <w:tc>
          <w:tcPr>
            <w:tcW w:w="3427" w:type="pct"/>
            <w:gridSpan w:val="3"/>
            <w:shd w:val="clear" w:color="auto" w:fill="FFFFFF"/>
          </w:tcPr>
          <w:p w:rsidR="00F421D7" w:rsidRPr="006D18CC" w:rsidRDefault="00F421D7" w:rsidP="00BD444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</w:p>
        </w:tc>
      </w:tr>
      <w:tr w:rsidR="006D18CC" w:rsidRPr="006D18CC" w:rsidTr="00407029">
        <w:trPr>
          <w:cantSplit/>
          <w:trHeight w:val="1479"/>
        </w:trPr>
        <w:tc>
          <w:tcPr>
            <w:tcW w:w="1093" w:type="pct"/>
            <w:vMerge/>
            <w:shd w:val="clear" w:color="auto" w:fill="FFFFFF"/>
          </w:tcPr>
          <w:p w:rsidR="00F421D7" w:rsidRPr="006D18CC" w:rsidRDefault="00F421D7" w:rsidP="00BD444F">
            <w:pPr>
              <w:pStyle w:val="a4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F421D7" w:rsidRPr="006D18CC" w:rsidRDefault="00F421D7" w:rsidP="00BD444F">
            <w:pPr>
              <w:pStyle w:val="a4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shd w:val="clear" w:color="auto" w:fill="FFFFFF"/>
            <w:vAlign w:val="center"/>
          </w:tcPr>
          <w:p w:rsidR="00F421D7" w:rsidRPr="006D18CC" w:rsidRDefault="00F421D7" w:rsidP="00BD444F">
            <w:pPr>
              <w:pStyle w:val="a4"/>
              <w:ind w:left="0"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8CC">
              <w:rPr>
                <w:rFonts w:ascii="Times New Roman" w:hAnsi="Times New Roman"/>
                <w:sz w:val="24"/>
                <w:szCs w:val="24"/>
              </w:rPr>
              <w:t>библиографические</w:t>
            </w:r>
          </w:p>
        </w:tc>
        <w:tc>
          <w:tcPr>
            <w:tcW w:w="1200" w:type="pct"/>
            <w:shd w:val="clear" w:color="auto" w:fill="FFFFFF"/>
            <w:vAlign w:val="center"/>
          </w:tcPr>
          <w:p w:rsidR="00F421D7" w:rsidRPr="006D18CC" w:rsidRDefault="00F421D7" w:rsidP="00BD444F">
            <w:pPr>
              <w:pStyle w:val="a4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8CC">
              <w:rPr>
                <w:rFonts w:ascii="Times New Roman" w:hAnsi="Times New Roman"/>
                <w:sz w:val="24"/>
                <w:szCs w:val="24"/>
              </w:rPr>
              <w:t>ориентирующие</w:t>
            </w:r>
          </w:p>
        </w:tc>
        <w:tc>
          <w:tcPr>
            <w:tcW w:w="1133" w:type="pct"/>
            <w:shd w:val="clear" w:color="auto" w:fill="FFFFFF"/>
            <w:vAlign w:val="center"/>
          </w:tcPr>
          <w:p w:rsidR="00F421D7" w:rsidRPr="006D18CC" w:rsidRDefault="00F421D7" w:rsidP="00BD444F">
            <w:pPr>
              <w:pStyle w:val="a4"/>
              <w:ind w:left="-109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8CC">
              <w:rPr>
                <w:rFonts w:ascii="Times New Roman" w:hAnsi="Times New Roman"/>
                <w:sz w:val="24"/>
                <w:szCs w:val="24"/>
              </w:rPr>
              <w:t>вспомогательно-технические</w:t>
            </w:r>
          </w:p>
        </w:tc>
      </w:tr>
      <w:tr w:rsidR="006D18CC" w:rsidRPr="006D18CC" w:rsidTr="00407029">
        <w:tc>
          <w:tcPr>
            <w:tcW w:w="1093" w:type="pct"/>
            <w:shd w:val="clear" w:color="auto" w:fill="FFFFFF"/>
          </w:tcPr>
          <w:p w:rsidR="00F421D7" w:rsidRPr="006D18CC" w:rsidRDefault="00F421D7" w:rsidP="00BD444F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>Кол-во консультаций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F421D7" w:rsidRPr="006D18CC" w:rsidRDefault="00F421D7" w:rsidP="00BD444F">
            <w:pPr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4" w:type="pct"/>
            <w:shd w:val="clear" w:color="auto" w:fill="FFFFFF"/>
          </w:tcPr>
          <w:p w:rsidR="00F421D7" w:rsidRPr="006D18CC" w:rsidRDefault="00F421D7" w:rsidP="00BD444F">
            <w:pPr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00" w:type="pct"/>
            <w:shd w:val="clear" w:color="auto" w:fill="FFFFFF"/>
          </w:tcPr>
          <w:p w:rsidR="00F421D7" w:rsidRPr="006D18CC" w:rsidRDefault="00F421D7" w:rsidP="00BD444F">
            <w:pPr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3" w:type="pct"/>
            <w:shd w:val="clear" w:color="auto" w:fill="FFFFFF"/>
          </w:tcPr>
          <w:p w:rsidR="00F421D7" w:rsidRPr="006D18CC" w:rsidRDefault="00F421D7" w:rsidP="00BD444F">
            <w:pPr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D18CC" w:rsidRPr="006D18CC" w:rsidTr="00407029">
        <w:tc>
          <w:tcPr>
            <w:tcW w:w="1573" w:type="pct"/>
            <w:gridSpan w:val="2"/>
            <w:shd w:val="clear" w:color="auto" w:fill="FFFFFF"/>
          </w:tcPr>
          <w:p w:rsidR="00F421D7" w:rsidRPr="006D18CC" w:rsidRDefault="00F421D7" w:rsidP="00BD444F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 xml:space="preserve">Примеры консультаций </w:t>
            </w:r>
          </w:p>
          <w:p w:rsidR="00F421D7" w:rsidRPr="006D18CC" w:rsidRDefault="00F421D7" w:rsidP="00BD444F">
            <w:pPr>
              <w:pStyle w:val="a4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18CC">
              <w:rPr>
                <w:rFonts w:ascii="Times New Roman" w:hAnsi="Times New Roman"/>
                <w:i/>
                <w:sz w:val="24"/>
                <w:szCs w:val="24"/>
              </w:rPr>
              <w:t>(не более 5)</w:t>
            </w:r>
          </w:p>
        </w:tc>
        <w:tc>
          <w:tcPr>
            <w:tcW w:w="1094" w:type="pct"/>
            <w:shd w:val="clear" w:color="auto" w:fill="FFFFFF"/>
          </w:tcPr>
          <w:p w:rsidR="00F421D7" w:rsidRPr="006D18CC" w:rsidRDefault="00F421D7" w:rsidP="00BD444F">
            <w:pPr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00" w:type="pct"/>
            <w:shd w:val="clear" w:color="auto" w:fill="FFFFFF"/>
          </w:tcPr>
          <w:p w:rsidR="00F421D7" w:rsidRPr="006D18CC" w:rsidRDefault="00F421D7" w:rsidP="00BD444F">
            <w:pPr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3" w:type="pct"/>
            <w:shd w:val="clear" w:color="auto" w:fill="FFFFFF"/>
          </w:tcPr>
          <w:p w:rsidR="00F421D7" w:rsidRPr="006D18CC" w:rsidRDefault="00F421D7" w:rsidP="00BD444F">
            <w:pPr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F421D7" w:rsidRPr="006D18CC" w:rsidRDefault="00F421D7" w:rsidP="00BD444F">
      <w:pPr>
        <w:pStyle w:val="a4"/>
        <w:ind w:left="0"/>
        <w:rPr>
          <w:rFonts w:ascii="Times New Roman" w:hAnsi="Times New Roman"/>
          <w:b/>
          <w:sz w:val="24"/>
          <w:szCs w:val="24"/>
        </w:rPr>
      </w:pPr>
    </w:p>
    <w:p w:rsidR="00F421D7" w:rsidRPr="006D18CC" w:rsidRDefault="00F421D7" w:rsidP="00BD444F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D18CC">
        <w:rPr>
          <w:rFonts w:ascii="Times New Roman" w:hAnsi="Times New Roman"/>
          <w:b/>
          <w:sz w:val="24"/>
          <w:szCs w:val="24"/>
        </w:rPr>
        <w:t>Таблица 8.9 Виртуальное справочное обслуживание</w:t>
      </w:r>
      <w:r w:rsidR="00C64C51" w:rsidRPr="006D18CC">
        <w:rPr>
          <w:rFonts w:ascii="Times New Roman" w:hAnsi="Times New Roman"/>
          <w:b/>
        </w:rPr>
        <w:t xml:space="preserve"> в 2025 году</w:t>
      </w:r>
    </w:p>
    <w:p w:rsidR="00C64C51" w:rsidRPr="006D18CC" w:rsidRDefault="00C64C51" w:rsidP="00BD444F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107"/>
        <w:tblW w:w="10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119"/>
        <w:gridCol w:w="2902"/>
        <w:gridCol w:w="2393"/>
        <w:gridCol w:w="2393"/>
      </w:tblGrid>
      <w:tr w:rsidR="006D18CC" w:rsidRPr="006D18CC" w:rsidTr="00851EF2">
        <w:tc>
          <w:tcPr>
            <w:tcW w:w="3119" w:type="dxa"/>
            <w:shd w:val="clear" w:color="auto" w:fill="FFFFFF"/>
            <w:vAlign w:val="center"/>
          </w:tcPr>
          <w:p w:rsidR="00F421D7" w:rsidRPr="006D18CC" w:rsidRDefault="00F421D7" w:rsidP="00BD444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D18C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Наличие Виртуальной справочной службы на сайте библиотеки </w:t>
            </w:r>
          </w:p>
          <w:p w:rsidR="00F421D7" w:rsidRPr="006D18CC" w:rsidRDefault="00F421D7" w:rsidP="00BD444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6D18CC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(да/нет)</w:t>
            </w:r>
          </w:p>
          <w:p w:rsidR="00F421D7" w:rsidRPr="006D18CC" w:rsidRDefault="00F421D7" w:rsidP="00BD444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6D18CC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(дать ссылку)</w:t>
            </w:r>
          </w:p>
        </w:tc>
        <w:tc>
          <w:tcPr>
            <w:tcW w:w="2902" w:type="dxa"/>
            <w:shd w:val="clear" w:color="auto" w:fill="FFFFFF"/>
            <w:vAlign w:val="center"/>
          </w:tcPr>
          <w:p w:rsidR="00F421D7" w:rsidRPr="006D18CC" w:rsidRDefault="00F421D7" w:rsidP="00BD444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D18C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Наличие справочной рубрики на сайте («Вопрос-ответ» «Обратная связь» и т.п.)</w:t>
            </w:r>
          </w:p>
          <w:p w:rsidR="00F421D7" w:rsidRPr="006D18CC" w:rsidRDefault="00F421D7" w:rsidP="00BD444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6D18CC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(да/нет)</w:t>
            </w:r>
          </w:p>
          <w:p w:rsidR="00F421D7" w:rsidRPr="006D18CC" w:rsidRDefault="00F421D7" w:rsidP="00BD444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6D18CC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(указать название,</w:t>
            </w:r>
          </w:p>
          <w:p w:rsidR="00F421D7" w:rsidRPr="006D18CC" w:rsidRDefault="00F421D7" w:rsidP="00BD444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6D18CC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дать ссылку) </w:t>
            </w:r>
          </w:p>
        </w:tc>
        <w:tc>
          <w:tcPr>
            <w:tcW w:w="2393" w:type="dxa"/>
            <w:shd w:val="clear" w:color="auto" w:fill="FFFFFF"/>
            <w:vAlign w:val="center"/>
          </w:tcPr>
          <w:p w:rsidR="00F421D7" w:rsidRPr="006D18CC" w:rsidRDefault="00F421D7" w:rsidP="00BD444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D18C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Наличие справочной службы в соц. сетях</w:t>
            </w:r>
          </w:p>
          <w:p w:rsidR="00F421D7" w:rsidRPr="006D18CC" w:rsidRDefault="00F421D7" w:rsidP="00BD444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6D18CC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(да/нет)</w:t>
            </w:r>
          </w:p>
          <w:p w:rsidR="00F421D7" w:rsidRPr="006D18CC" w:rsidRDefault="00F421D7" w:rsidP="00BD444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6D18CC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(указать названия дать ссылки) </w:t>
            </w:r>
          </w:p>
        </w:tc>
        <w:tc>
          <w:tcPr>
            <w:tcW w:w="2393" w:type="dxa"/>
            <w:shd w:val="clear" w:color="auto" w:fill="FFFFFF"/>
            <w:vAlign w:val="center"/>
          </w:tcPr>
          <w:p w:rsidR="00F421D7" w:rsidRPr="006D18CC" w:rsidRDefault="00F421D7" w:rsidP="00BD444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D18C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Прием справок по электронной почте</w:t>
            </w:r>
          </w:p>
          <w:p w:rsidR="00F421D7" w:rsidRPr="006D18CC" w:rsidRDefault="00F421D7" w:rsidP="00BD444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6D18CC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(да/нет)</w:t>
            </w:r>
          </w:p>
        </w:tc>
      </w:tr>
      <w:tr w:rsidR="006D18CC" w:rsidRPr="006D18CC" w:rsidTr="00851EF2">
        <w:tc>
          <w:tcPr>
            <w:tcW w:w="3119" w:type="dxa"/>
            <w:shd w:val="clear" w:color="auto" w:fill="FFFFFF"/>
          </w:tcPr>
          <w:p w:rsidR="00F421D7" w:rsidRPr="006D18CC" w:rsidRDefault="00F421D7" w:rsidP="00BD444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902" w:type="dxa"/>
            <w:shd w:val="clear" w:color="auto" w:fill="FFFFFF"/>
          </w:tcPr>
          <w:p w:rsidR="00F421D7" w:rsidRPr="006D18CC" w:rsidRDefault="00F421D7" w:rsidP="00BD444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393" w:type="dxa"/>
            <w:shd w:val="clear" w:color="auto" w:fill="FFFFFF"/>
          </w:tcPr>
          <w:p w:rsidR="00F421D7" w:rsidRPr="006D18CC" w:rsidRDefault="00F421D7" w:rsidP="00BD444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393" w:type="dxa"/>
            <w:shd w:val="clear" w:color="auto" w:fill="FFFFFF"/>
          </w:tcPr>
          <w:p w:rsidR="00F421D7" w:rsidRPr="006D18CC" w:rsidRDefault="00F421D7" w:rsidP="00BD444F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</w:tbl>
    <w:p w:rsidR="00F421D7" w:rsidRPr="006D18CC" w:rsidRDefault="00F421D7" w:rsidP="00F421D7">
      <w:pPr>
        <w:pStyle w:val="a4"/>
        <w:ind w:left="0"/>
        <w:rPr>
          <w:rFonts w:ascii="Times New Roman" w:hAnsi="Times New Roman"/>
          <w:b/>
          <w:sz w:val="24"/>
          <w:szCs w:val="24"/>
        </w:rPr>
      </w:pPr>
    </w:p>
    <w:p w:rsidR="00BD444F" w:rsidRPr="006D18CC" w:rsidRDefault="00F421D7" w:rsidP="00F421D7">
      <w:pPr>
        <w:pStyle w:val="a4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6D18CC">
        <w:rPr>
          <w:rFonts w:ascii="Times New Roman" w:hAnsi="Times New Roman"/>
          <w:b/>
          <w:sz w:val="24"/>
          <w:szCs w:val="24"/>
        </w:rPr>
        <w:t>Таблица 8.10</w:t>
      </w:r>
      <w:r w:rsidRPr="006D18CC">
        <w:rPr>
          <w:rFonts w:ascii="Times New Roman" w:hAnsi="Times New Roman"/>
          <w:b/>
        </w:rPr>
        <w:t xml:space="preserve"> </w:t>
      </w:r>
      <w:r w:rsidRPr="006D18CC">
        <w:rPr>
          <w:rFonts w:ascii="Times New Roman" w:hAnsi="Times New Roman"/>
          <w:b/>
          <w:sz w:val="24"/>
          <w:szCs w:val="24"/>
        </w:rPr>
        <w:t xml:space="preserve">Примеры справок, выполненных в виртуальном режиме </w:t>
      </w:r>
      <w:r w:rsidR="00BD444F" w:rsidRPr="006D18CC">
        <w:rPr>
          <w:rFonts w:ascii="Times New Roman" w:hAnsi="Times New Roman"/>
          <w:b/>
        </w:rPr>
        <w:t>в 2025 году</w:t>
      </w:r>
      <w:r w:rsidR="00BD444F" w:rsidRPr="006D18CC">
        <w:rPr>
          <w:rFonts w:ascii="Times New Roman" w:hAnsi="Times New Roman"/>
          <w:i/>
          <w:sz w:val="24"/>
          <w:szCs w:val="24"/>
        </w:rPr>
        <w:t xml:space="preserve"> </w:t>
      </w:r>
    </w:p>
    <w:p w:rsidR="00F421D7" w:rsidRPr="006D18CC" w:rsidRDefault="00F421D7" w:rsidP="00F421D7">
      <w:pPr>
        <w:pStyle w:val="a4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6D18CC">
        <w:rPr>
          <w:rFonts w:ascii="Times New Roman" w:hAnsi="Times New Roman"/>
          <w:i/>
          <w:sz w:val="24"/>
          <w:szCs w:val="24"/>
        </w:rPr>
        <w:t>(не более 5)</w:t>
      </w: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3802"/>
        <w:gridCol w:w="2966"/>
      </w:tblGrid>
      <w:tr w:rsidR="006D18CC" w:rsidRPr="006D18CC" w:rsidTr="00407029">
        <w:tc>
          <w:tcPr>
            <w:tcW w:w="279" w:type="pct"/>
            <w:shd w:val="clear" w:color="auto" w:fill="FFFFFF"/>
            <w:vAlign w:val="center"/>
          </w:tcPr>
          <w:p w:rsidR="00F421D7" w:rsidRPr="006D18CC" w:rsidRDefault="00F421D7" w:rsidP="0040702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1394" w:type="pct"/>
            <w:shd w:val="clear" w:color="auto" w:fill="FFFFFF"/>
            <w:vAlign w:val="center"/>
          </w:tcPr>
          <w:p w:rsidR="00F421D7" w:rsidRPr="006D18CC" w:rsidRDefault="00F421D7" w:rsidP="0040702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Наименование запроса</w:t>
            </w:r>
          </w:p>
        </w:tc>
        <w:tc>
          <w:tcPr>
            <w:tcW w:w="1869" w:type="pct"/>
            <w:shd w:val="clear" w:color="auto" w:fill="FFFFFF"/>
            <w:vAlign w:val="center"/>
          </w:tcPr>
          <w:p w:rsidR="00F421D7" w:rsidRPr="006D18CC" w:rsidRDefault="00F421D7" w:rsidP="0040702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Источники выполнения</w:t>
            </w:r>
          </w:p>
          <w:p w:rsidR="00F421D7" w:rsidRPr="006D18CC" w:rsidRDefault="00F421D7" w:rsidP="0040702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(в т.ч. ссылки на</w:t>
            </w:r>
          </w:p>
          <w:p w:rsidR="00F421D7" w:rsidRPr="006D18CC" w:rsidRDefault="00F421D7" w:rsidP="0040702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конкретные Интернет-ресурсы)</w:t>
            </w:r>
          </w:p>
        </w:tc>
        <w:tc>
          <w:tcPr>
            <w:tcW w:w="1458" w:type="pct"/>
            <w:shd w:val="clear" w:color="auto" w:fill="FFFFFF"/>
            <w:vAlign w:val="center"/>
          </w:tcPr>
          <w:p w:rsidR="00F421D7" w:rsidRPr="006D18CC" w:rsidRDefault="00F421D7" w:rsidP="00407029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 xml:space="preserve">Адрес размещения ответа </w:t>
            </w:r>
          </w:p>
          <w:p w:rsidR="00F421D7" w:rsidRPr="006D18CC" w:rsidRDefault="00F421D7" w:rsidP="00407029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hAnsi="Times New Roman"/>
                <w:i/>
                <w:color w:val="auto"/>
              </w:rPr>
              <w:t>(</w:t>
            </w:r>
            <w:r w:rsidRPr="006D18CC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указать </w:t>
            </w:r>
            <w:r w:rsidRPr="006D18CC">
              <w:rPr>
                <w:rFonts w:ascii="Times New Roman" w:hAnsi="Times New Roman"/>
                <w:i/>
                <w:color w:val="auto"/>
              </w:rPr>
              <w:t>ссылку на сайт, соц. сети)</w:t>
            </w:r>
          </w:p>
        </w:tc>
      </w:tr>
      <w:tr w:rsidR="006D18CC" w:rsidRPr="006D18CC" w:rsidTr="00407029">
        <w:tc>
          <w:tcPr>
            <w:tcW w:w="279" w:type="pct"/>
            <w:shd w:val="clear" w:color="auto" w:fill="FFFFFF"/>
            <w:vAlign w:val="center"/>
          </w:tcPr>
          <w:p w:rsidR="00F421D7" w:rsidRPr="006D18CC" w:rsidRDefault="00F421D7" w:rsidP="00407029">
            <w:pPr>
              <w:ind w:firstLine="85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94" w:type="pct"/>
            <w:shd w:val="clear" w:color="auto" w:fill="FFFFFF"/>
            <w:vAlign w:val="center"/>
          </w:tcPr>
          <w:p w:rsidR="00F421D7" w:rsidRPr="006D18CC" w:rsidRDefault="00F421D7" w:rsidP="00407029">
            <w:pPr>
              <w:ind w:firstLine="85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9" w:type="pct"/>
            <w:shd w:val="clear" w:color="auto" w:fill="FFFFFF"/>
            <w:vAlign w:val="center"/>
          </w:tcPr>
          <w:p w:rsidR="00F421D7" w:rsidRPr="006D18CC" w:rsidRDefault="00F421D7" w:rsidP="00407029">
            <w:pPr>
              <w:ind w:firstLine="85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58" w:type="pct"/>
            <w:shd w:val="clear" w:color="auto" w:fill="FFFFFF"/>
            <w:vAlign w:val="center"/>
          </w:tcPr>
          <w:p w:rsidR="00F421D7" w:rsidRPr="006D18CC" w:rsidRDefault="00F421D7" w:rsidP="00407029">
            <w:pPr>
              <w:ind w:firstLine="85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421D7" w:rsidRPr="006D18CC" w:rsidRDefault="00F421D7" w:rsidP="00F421D7">
      <w:pPr>
        <w:rPr>
          <w:rFonts w:ascii="Times New Roman" w:hAnsi="Times New Roman" w:cs="Times New Roman"/>
          <w:color w:val="auto"/>
        </w:rPr>
      </w:pPr>
    </w:p>
    <w:p w:rsidR="00F421D7" w:rsidRPr="006D18CC" w:rsidRDefault="00F421D7" w:rsidP="00F421D7">
      <w:pPr>
        <w:jc w:val="center"/>
        <w:rPr>
          <w:rFonts w:ascii="Times New Roman" w:hAnsi="Times New Roman" w:cs="Times New Roman"/>
          <w:b/>
          <w:color w:val="auto"/>
        </w:rPr>
      </w:pPr>
    </w:p>
    <w:p w:rsidR="00F421D7" w:rsidRPr="006D18CC" w:rsidRDefault="00F421D7" w:rsidP="00F421D7">
      <w:pPr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Таблица 8.11 Информация об абонентах</w:t>
      </w:r>
      <w:r w:rsidR="00BD444F" w:rsidRPr="006D18CC">
        <w:rPr>
          <w:rFonts w:ascii="Times New Roman" w:hAnsi="Times New Roman" w:cs="Times New Roman"/>
          <w:b/>
          <w:color w:val="auto"/>
        </w:rPr>
        <w:t xml:space="preserve"> в 2025 году</w:t>
      </w:r>
    </w:p>
    <w:p w:rsidR="00F421D7" w:rsidRPr="006D18CC" w:rsidRDefault="00F421D7" w:rsidP="00F421D7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701"/>
        <w:gridCol w:w="2126"/>
        <w:gridCol w:w="2835"/>
      </w:tblGrid>
      <w:tr w:rsidR="006D18CC" w:rsidRPr="006D18CC" w:rsidTr="00851EF2">
        <w:tc>
          <w:tcPr>
            <w:tcW w:w="2127" w:type="dxa"/>
            <w:shd w:val="clear" w:color="auto" w:fill="FFFFFF"/>
            <w:vAlign w:val="center"/>
          </w:tcPr>
          <w:p w:rsidR="00F421D7" w:rsidRPr="006D18CC" w:rsidRDefault="00F421D7" w:rsidP="0040702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>Виды информирования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421D7" w:rsidRPr="006D18CC" w:rsidRDefault="00F421D7" w:rsidP="0040702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 xml:space="preserve">Кол-во абонентов </w:t>
            </w:r>
            <w:r w:rsidRPr="006D18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всего/новых (появившихся в </w:t>
            </w:r>
            <w:r w:rsidR="000D748F" w:rsidRPr="006D18CC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 xml:space="preserve"> г.)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421D7" w:rsidRPr="006D18CC" w:rsidRDefault="00F421D7" w:rsidP="0040702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Категории абонентов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21D7" w:rsidRPr="006D18CC" w:rsidRDefault="00851EF2" w:rsidP="0040702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>Тематика информирова</w:t>
            </w:r>
            <w:r w:rsidR="00F421D7" w:rsidRPr="006D18CC">
              <w:rPr>
                <w:rFonts w:ascii="Times New Roman" w:hAnsi="Times New Roman"/>
                <w:b/>
                <w:sz w:val="24"/>
                <w:szCs w:val="24"/>
              </w:rPr>
              <w:t xml:space="preserve">ния </w:t>
            </w:r>
            <w:r w:rsidR="00F421D7" w:rsidRPr="006D18C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(указать конкретные темы)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421D7" w:rsidRPr="006D18CC" w:rsidRDefault="00F421D7" w:rsidP="0040702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Источники информирования </w:t>
            </w:r>
            <w:r w:rsidRPr="006D18C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(Интернет-ресурсы с указанием конкретного адреса, информационная рассылка СНИКИОФ ИБО с указанием конкретного материала фонд и др.)</w:t>
            </w:r>
          </w:p>
        </w:tc>
      </w:tr>
      <w:tr w:rsidR="006D18CC" w:rsidRPr="006D18CC" w:rsidTr="00851EF2">
        <w:tc>
          <w:tcPr>
            <w:tcW w:w="2127" w:type="dxa"/>
            <w:shd w:val="clear" w:color="auto" w:fill="FFFFFF"/>
            <w:vAlign w:val="center"/>
          </w:tcPr>
          <w:p w:rsidR="00F421D7" w:rsidRPr="006D18CC" w:rsidRDefault="00F421D7" w:rsidP="00407029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Индивидуальное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421D7" w:rsidRPr="006D18CC" w:rsidRDefault="00F421D7" w:rsidP="00407029">
            <w:pPr>
              <w:pStyle w:val="a4"/>
              <w:ind w:left="0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421D7" w:rsidRPr="006D18CC" w:rsidRDefault="00F421D7" w:rsidP="0040702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421D7" w:rsidRPr="006D18CC" w:rsidRDefault="00F421D7" w:rsidP="00407029">
            <w:pPr>
              <w:pStyle w:val="a4"/>
              <w:ind w:left="0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421D7" w:rsidRPr="006D18CC" w:rsidRDefault="00F421D7" w:rsidP="00407029">
            <w:pPr>
              <w:pStyle w:val="a4"/>
              <w:ind w:left="0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8CC" w:rsidRPr="006D18CC" w:rsidTr="00851EF2">
        <w:tc>
          <w:tcPr>
            <w:tcW w:w="2127" w:type="dxa"/>
            <w:shd w:val="clear" w:color="auto" w:fill="FFFFFF"/>
            <w:vAlign w:val="center"/>
          </w:tcPr>
          <w:p w:rsidR="00F421D7" w:rsidRPr="006D18CC" w:rsidRDefault="00F421D7" w:rsidP="00407029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/>
                <w:b/>
                <w:sz w:val="24"/>
                <w:szCs w:val="24"/>
              </w:rPr>
              <w:t xml:space="preserve">Коллективное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421D7" w:rsidRPr="006D18CC" w:rsidRDefault="00F421D7" w:rsidP="00407029">
            <w:pPr>
              <w:pStyle w:val="a4"/>
              <w:ind w:left="0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421D7" w:rsidRPr="006D18CC" w:rsidRDefault="00F421D7" w:rsidP="0040702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8CC">
              <w:rPr>
                <w:rFonts w:ascii="Times New Roman" w:hAnsi="Times New Roman"/>
                <w:sz w:val="24"/>
                <w:szCs w:val="24"/>
              </w:rPr>
              <w:t>Коллективы*: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21D7" w:rsidRPr="006D18CC" w:rsidRDefault="00F421D7" w:rsidP="00407029">
            <w:pPr>
              <w:pStyle w:val="a4"/>
              <w:ind w:left="0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421D7" w:rsidRPr="006D18CC" w:rsidRDefault="00F421D7" w:rsidP="00407029">
            <w:pPr>
              <w:pStyle w:val="a4"/>
              <w:ind w:left="0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21D7" w:rsidRPr="006D18CC" w:rsidRDefault="00F421D7" w:rsidP="00F421D7">
      <w:pPr>
        <w:tabs>
          <w:tab w:val="left" w:pos="1560"/>
        </w:tabs>
        <w:ind w:left="-567"/>
        <w:rPr>
          <w:rFonts w:ascii="Times New Roman" w:hAnsi="Times New Roman"/>
          <w:b/>
          <w:color w:val="auto"/>
        </w:rPr>
      </w:pPr>
      <w:r w:rsidRPr="006D18CC">
        <w:rPr>
          <w:rFonts w:ascii="Times New Roman" w:hAnsi="Times New Roman"/>
          <w:i/>
          <w:color w:val="auto"/>
        </w:rPr>
        <w:t>*Дать перечень конкретных коллективов.</w:t>
      </w:r>
    </w:p>
    <w:p w:rsidR="00F421D7" w:rsidRPr="006D18CC" w:rsidRDefault="00F421D7" w:rsidP="00F421D7">
      <w:pPr>
        <w:tabs>
          <w:tab w:val="left" w:pos="1560"/>
        </w:tabs>
        <w:jc w:val="both"/>
        <w:rPr>
          <w:rFonts w:ascii="Times New Roman" w:hAnsi="Times New Roman"/>
          <w:color w:val="auto"/>
        </w:rPr>
      </w:pPr>
    </w:p>
    <w:p w:rsidR="00F421D7" w:rsidRPr="006D18CC" w:rsidRDefault="00F421D7" w:rsidP="00A63559">
      <w:pPr>
        <w:tabs>
          <w:tab w:val="left" w:pos="1560"/>
        </w:tabs>
        <w:spacing w:line="276" w:lineRule="auto"/>
        <w:rPr>
          <w:rFonts w:ascii="Times New Roman" w:hAnsi="Times New Roman"/>
          <w:i/>
          <w:color w:val="auto"/>
        </w:rPr>
      </w:pPr>
      <w:r w:rsidRPr="006D18CC">
        <w:rPr>
          <w:rFonts w:ascii="Times New Roman" w:hAnsi="Times New Roman"/>
          <w:color w:val="auto"/>
        </w:rPr>
        <w:t xml:space="preserve">1. Краткая характеристика работы по массовому информированию </w:t>
      </w:r>
      <w:r w:rsidRPr="006D18CC">
        <w:rPr>
          <w:rFonts w:ascii="Times New Roman" w:hAnsi="Times New Roman"/>
          <w:i/>
          <w:color w:val="auto"/>
        </w:rPr>
        <w:t>(тематика, формы).</w:t>
      </w:r>
    </w:p>
    <w:p w:rsidR="00F421D7" w:rsidRPr="006D18CC" w:rsidRDefault="00F421D7" w:rsidP="00A63559">
      <w:pPr>
        <w:tabs>
          <w:tab w:val="left" w:pos="1560"/>
        </w:tabs>
        <w:spacing w:line="276" w:lineRule="auto"/>
        <w:jc w:val="both"/>
        <w:rPr>
          <w:rFonts w:ascii="Times New Roman" w:hAnsi="Times New Roman"/>
          <w:color w:val="auto"/>
        </w:rPr>
      </w:pPr>
      <w:r w:rsidRPr="006D18CC">
        <w:rPr>
          <w:rFonts w:ascii="Times New Roman" w:hAnsi="Times New Roman"/>
          <w:color w:val="auto"/>
        </w:rPr>
        <w:t xml:space="preserve">2. Мероприятия по повышению информационной культуры пользователей </w:t>
      </w:r>
      <w:r w:rsidRPr="006D18CC">
        <w:rPr>
          <w:rFonts w:ascii="Times New Roman" w:hAnsi="Times New Roman"/>
          <w:i/>
          <w:color w:val="auto"/>
        </w:rPr>
        <w:t>(тематика, формы, участники)</w:t>
      </w:r>
      <w:r w:rsidRPr="006D18CC">
        <w:rPr>
          <w:rFonts w:ascii="Times New Roman" w:hAnsi="Times New Roman"/>
          <w:color w:val="auto"/>
        </w:rPr>
        <w:t>.</w:t>
      </w:r>
    </w:p>
    <w:p w:rsidR="00F421D7" w:rsidRPr="006D18CC" w:rsidRDefault="00F421D7" w:rsidP="00A63559">
      <w:pPr>
        <w:tabs>
          <w:tab w:val="left" w:pos="1560"/>
        </w:tabs>
        <w:spacing w:line="276" w:lineRule="auto"/>
        <w:jc w:val="both"/>
        <w:rPr>
          <w:rFonts w:ascii="Times New Roman" w:hAnsi="Times New Roman"/>
          <w:color w:val="auto"/>
        </w:rPr>
      </w:pPr>
      <w:r w:rsidRPr="006D18CC">
        <w:rPr>
          <w:rFonts w:ascii="Times New Roman" w:hAnsi="Times New Roman"/>
          <w:color w:val="auto"/>
        </w:rPr>
        <w:t>3</w:t>
      </w:r>
      <w:r w:rsidRPr="006D18CC">
        <w:rPr>
          <w:rFonts w:ascii="Times New Roman" w:hAnsi="Times New Roman" w:cs="Times New Roman"/>
          <w:color w:val="auto"/>
        </w:rPr>
        <w:t xml:space="preserve">. </w:t>
      </w:r>
      <w:r w:rsidRPr="006D18CC">
        <w:rPr>
          <w:rFonts w:ascii="Times New Roman" w:hAnsi="Times New Roman" w:cs="Times New Roman"/>
          <w:b/>
          <w:color w:val="auto"/>
        </w:rPr>
        <w:t>Краткие аналитические выводы по подразделу</w:t>
      </w:r>
      <w:r w:rsidRPr="006D18CC">
        <w:rPr>
          <w:rFonts w:ascii="Times New Roman" w:hAnsi="Times New Roman" w:cs="Times New Roman"/>
          <w:color w:val="auto"/>
        </w:rPr>
        <w:t>. Основные проблемы организации справочно-библиографического и информационного обслуживания пользователей.</w:t>
      </w:r>
    </w:p>
    <w:p w:rsidR="00F421D7" w:rsidRPr="006D18CC" w:rsidRDefault="00F421D7" w:rsidP="00F421D7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872022" w:rsidRPr="006D18CC" w:rsidRDefault="00872022" w:rsidP="00872022">
      <w:pPr>
        <w:ind w:firstLine="709"/>
        <w:jc w:val="center"/>
        <w:rPr>
          <w:rFonts w:ascii="Times New Roman" w:hAnsi="Times New Roman"/>
          <w:b/>
          <w:color w:val="auto"/>
        </w:rPr>
      </w:pPr>
      <w:r w:rsidRPr="006D18CC">
        <w:rPr>
          <w:rFonts w:ascii="Times New Roman" w:hAnsi="Times New Roman"/>
          <w:b/>
          <w:color w:val="auto"/>
        </w:rPr>
        <w:t xml:space="preserve">Деятельность общественных центров доступа (ОЦД) </w:t>
      </w:r>
    </w:p>
    <w:p w:rsidR="00872022" w:rsidRPr="006D18CC" w:rsidRDefault="00872022" w:rsidP="00872022">
      <w:pPr>
        <w:ind w:firstLine="709"/>
        <w:jc w:val="center"/>
        <w:rPr>
          <w:rFonts w:ascii="Times New Roman" w:hAnsi="Times New Roman"/>
          <w:b/>
          <w:color w:val="auto"/>
        </w:rPr>
      </w:pPr>
      <w:r w:rsidRPr="006D18CC">
        <w:rPr>
          <w:rFonts w:ascii="Times New Roman" w:hAnsi="Times New Roman"/>
          <w:b/>
          <w:color w:val="auto"/>
        </w:rPr>
        <w:t xml:space="preserve">правовой и социально значимой информации </w:t>
      </w:r>
    </w:p>
    <w:p w:rsidR="00872022" w:rsidRPr="006D18CC" w:rsidRDefault="00872022" w:rsidP="00872022">
      <w:pPr>
        <w:ind w:firstLine="709"/>
        <w:jc w:val="center"/>
        <w:rPr>
          <w:rFonts w:ascii="Times New Roman" w:eastAsia="Calibri" w:hAnsi="Times New Roman"/>
          <w:b/>
          <w:color w:val="auto"/>
        </w:rPr>
      </w:pPr>
    </w:p>
    <w:p w:rsidR="00872022" w:rsidRPr="006D18CC" w:rsidRDefault="00872022" w:rsidP="00872022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6D18CC">
        <w:rPr>
          <w:rFonts w:ascii="Times New Roman" w:hAnsi="Times New Roman" w:cs="Times New Roman"/>
          <w:b/>
          <w:color w:val="auto"/>
        </w:rPr>
        <w:t xml:space="preserve">Таблица 8.12 </w:t>
      </w:r>
      <w:r w:rsidRPr="006D18CC">
        <w:rPr>
          <w:rFonts w:ascii="Times New Roman" w:eastAsia="Calibri" w:hAnsi="Times New Roman" w:cs="Times New Roman"/>
          <w:b/>
          <w:color w:val="auto"/>
          <w:lang w:eastAsia="en-US" w:bidi="ar-SA"/>
        </w:rPr>
        <w:t>Общие показатели деятельности ОЦД за 2024-2025 годы</w:t>
      </w:r>
    </w:p>
    <w:p w:rsidR="006A60A8" w:rsidRPr="006D18CC" w:rsidRDefault="006A60A8" w:rsidP="00872022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6658"/>
        <w:gridCol w:w="850"/>
        <w:gridCol w:w="851"/>
        <w:gridCol w:w="1417"/>
      </w:tblGrid>
      <w:tr w:rsidR="006D18CC" w:rsidRPr="006D18CC" w:rsidTr="00127F56">
        <w:trPr>
          <w:trHeight w:val="3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56" w:rsidRPr="006D18CC" w:rsidRDefault="00127F56" w:rsidP="00127F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Кол-во мероприятий всего: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F56" w:rsidRPr="006D18CC" w:rsidRDefault="00127F56" w:rsidP="00127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D18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127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D18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127F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Разница 2024/2023 гг.</w:t>
            </w:r>
          </w:p>
        </w:tc>
      </w:tr>
      <w:tr w:rsidR="006D18CC" w:rsidRPr="006D18CC" w:rsidTr="00127F56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56" w:rsidRPr="006D18CC" w:rsidRDefault="00127F56" w:rsidP="006A60A8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6D18CC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</w:tr>
      <w:tr w:rsidR="006D18CC" w:rsidRPr="006D18CC" w:rsidTr="00127F56">
        <w:trPr>
          <w:trHeight w:val="73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56" w:rsidRPr="006D18CC" w:rsidRDefault="00127F56" w:rsidP="006A60A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D18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обеспечению доступа граждан старшего поколения к информационным и образовательным ресурсам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</w:tr>
      <w:tr w:rsidR="006D18CC" w:rsidRPr="006D18CC" w:rsidTr="00127F56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56" w:rsidRPr="006D18CC" w:rsidRDefault="00127F56" w:rsidP="006A60A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D18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обучению компьютерной грамотности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</w:tr>
      <w:tr w:rsidR="006D18CC" w:rsidRPr="006D18CC" w:rsidTr="00127F56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56" w:rsidRPr="006D18CC" w:rsidRDefault="00127F56" w:rsidP="006A60A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D18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обучению финансово-правовой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</w:tr>
      <w:tr w:rsidR="006D18CC" w:rsidRPr="006D18CC" w:rsidTr="00127F56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56" w:rsidRPr="006D18CC" w:rsidRDefault="00127F56" w:rsidP="006A60A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Кол-во посещений всего: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</w:tr>
      <w:tr w:rsidR="006D18CC" w:rsidRPr="006D18CC" w:rsidTr="00127F56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56" w:rsidRPr="006D18CC" w:rsidRDefault="00127F56" w:rsidP="006A60A8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6D18CC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</w:tr>
      <w:tr w:rsidR="006D18CC" w:rsidRPr="006D18CC" w:rsidTr="00127F56">
        <w:trPr>
          <w:trHeight w:val="6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56" w:rsidRPr="006D18CC" w:rsidRDefault="00127F56" w:rsidP="006A60A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D18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мероприятиях по обеспечению доступа граждан старшего поколения к информационным и образовательным ресурсам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</w:tr>
      <w:tr w:rsidR="006D18CC" w:rsidRPr="006D18CC" w:rsidTr="00127F56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56" w:rsidRPr="006D18CC" w:rsidRDefault="00127F56" w:rsidP="006A60A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D18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мероприятиях по обучению компьютерной грамотности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</w:tr>
      <w:tr w:rsidR="006D18CC" w:rsidRPr="006D18CC" w:rsidTr="00127F56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56" w:rsidRPr="006D18CC" w:rsidRDefault="00127F56" w:rsidP="006A60A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D18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мероприятиях по  обучению финансово-правовой грамотности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</w:tr>
      <w:tr w:rsidR="006D18CC" w:rsidRPr="006D18CC" w:rsidTr="00127F56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6" w:rsidRPr="006D18CC" w:rsidRDefault="00127F56" w:rsidP="006A60A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Кол-во выданных документов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</w:tr>
      <w:tr w:rsidR="006D18CC" w:rsidRPr="006D18CC" w:rsidTr="00127F56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6" w:rsidRPr="006D18CC" w:rsidRDefault="00127F56" w:rsidP="006A60A8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6D18CC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В том числе:  электронных копий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</w:tr>
      <w:tr w:rsidR="006D18CC" w:rsidRPr="006D18CC" w:rsidTr="00127F56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56" w:rsidRPr="006D18CC" w:rsidRDefault="00127F56" w:rsidP="006A60A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Кол-во выполненных справок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</w:tr>
      <w:tr w:rsidR="00127F56" w:rsidRPr="006D18CC" w:rsidTr="00127F56">
        <w:trPr>
          <w:trHeight w:val="45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56" w:rsidRPr="006D18CC" w:rsidRDefault="00127F56" w:rsidP="006A60A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Кол-во консультаций по работе с электронными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56" w:rsidRPr="006D18CC" w:rsidRDefault="00127F56" w:rsidP="006A60A8">
            <w:pPr>
              <w:widowControl/>
              <w:rPr>
                <w:rFonts w:ascii="Calibri" w:eastAsia="Times New Roman" w:hAnsi="Calibri" w:cs="Calibri"/>
                <w:color w:val="auto"/>
                <w:lang w:bidi="ar-SA"/>
              </w:rPr>
            </w:pPr>
          </w:p>
        </w:tc>
      </w:tr>
    </w:tbl>
    <w:p w:rsidR="006A60A8" w:rsidRPr="006D18CC" w:rsidRDefault="006A60A8" w:rsidP="00872022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2022" w:rsidRPr="006D18CC" w:rsidRDefault="00872022" w:rsidP="00872022">
      <w:pPr>
        <w:rPr>
          <w:rFonts w:ascii="Times New Roman" w:hAnsi="Times New Roman" w:cs="Times New Roman"/>
          <w:color w:val="auto"/>
        </w:rPr>
      </w:pPr>
    </w:p>
    <w:p w:rsidR="00872022" w:rsidRPr="006D18CC" w:rsidRDefault="00872022" w:rsidP="00872022">
      <w:pPr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1. Библиотеки, на базе которых работают Общественные центры доступа (перечислить).</w:t>
      </w:r>
    </w:p>
    <w:p w:rsidR="00872022" w:rsidRPr="006D18CC" w:rsidRDefault="00872022" w:rsidP="00872022">
      <w:pPr>
        <w:rPr>
          <w:rFonts w:ascii="Times New Roman" w:hAnsi="Times New Roman" w:cs="Times New Roman"/>
          <w:color w:val="auto"/>
        </w:rPr>
      </w:pPr>
    </w:p>
    <w:p w:rsidR="00872022" w:rsidRPr="006D18CC" w:rsidRDefault="00872022" w:rsidP="00872022">
      <w:pPr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2. Краткая характеристика содержания деятельности ОЦД в отчетном году по направлениям.</w:t>
      </w:r>
    </w:p>
    <w:p w:rsidR="00872022" w:rsidRPr="006D18CC" w:rsidRDefault="00872022" w:rsidP="00872022">
      <w:pPr>
        <w:rPr>
          <w:rFonts w:ascii="Times New Roman" w:hAnsi="Times New Roman" w:cs="Times New Roman"/>
          <w:color w:val="auto"/>
        </w:rPr>
      </w:pPr>
    </w:p>
    <w:p w:rsidR="00872022" w:rsidRPr="006D18CC" w:rsidRDefault="00872022" w:rsidP="00872022">
      <w:pPr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lastRenderedPageBreak/>
        <w:t>3. Краткая характеристика взаимодействия с местными органами власти и самоуправления в отчетном году (встречи с представителями власти, полиции, прокуратуры, суда и т.д.).</w:t>
      </w:r>
    </w:p>
    <w:p w:rsidR="00872022" w:rsidRPr="006D18CC" w:rsidRDefault="00872022" w:rsidP="00872022">
      <w:pPr>
        <w:rPr>
          <w:rFonts w:ascii="Times New Roman" w:hAnsi="Times New Roman" w:cs="Times New Roman"/>
          <w:color w:val="auto"/>
        </w:rPr>
      </w:pPr>
    </w:p>
    <w:p w:rsidR="00872022" w:rsidRPr="006D18CC" w:rsidRDefault="00872022" w:rsidP="00872022">
      <w:pPr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4. Краткая характеристика взаимодействия с общественными организациям в отчетном году.</w:t>
      </w:r>
    </w:p>
    <w:p w:rsidR="00872022" w:rsidRPr="006D18CC" w:rsidRDefault="00872022" w:rsidP="00872022">
      <w:pPr>
        <w:rPr>
          <w:rFonts w:ascii="Times New Roman" w:hAnsi="Times New Roman" w:cs="Times New Roman"/>
          <w:color w:val="auto"/>
        </w:rPr>
      </w:pPr>
    </w:p>
    <w:p w:rsidR="00872022" w:rsidRPr="006D18CC" w:rsidRDefault="00A63559" w:rsidP="00872022">
      <w:pPr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5. Ресурсы ОЦД</w:t>
      </w:r>
      <w:r w:rsidR="00872022" w:rsidRPr="006D18CC">
        <w:rPr>
          <w:rFonts w:ascii="Times New Roman" w:hAnsi="Times New Roman" w:cs="Times New Roman"/>
          <w:color w:val="auto"/>
        </w:rPr>
        <w:t xml:space="preserve"> (наличие/ использование) (перечислить).</w:t>
      </w:r>
    </w:p>
    <w:p w:rsidR="00872022" w:rsidRPr="006D18CC" w:rsidRDefault="00872022" w:rsidP="00872022">
      <w:pPr>
        <w:rPr>
          <w:rFonts w:ascii="Times New Roman" w:hAnsi="Times New Roman" w:cs="Times New Roman"/>
          <w:color w:val="auto"/>
        </w:rPr>
      </w:pPr>
    </w:p>
    <w:p w:rsidR="00872022" w:rsidRPr="006D18CC" w:rsidRDefault="00872022" w:rsidP="00872022">
      <w:pPr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6. Способы продвижение услуг ОЦД в отчетном году.</w:t>
      </w:r>
    </w:p>
    <w:p w:rsidR="00872022" w:rsidRPr="006D18CC" w:rsidRDefault="00872022" w:rsidP="00872022">
      <w:pPr>
        <w:rPr>
          <w:rFonts w:ascii="Times New Roman" w:hAnsi="Times New Roman" w:cs="Times New Roman"/>
          <w:color w:val="auto"/>
        </w:rPr>
      </w:pPr>
    </w:p>
    <w:p w:rsidR="00872022" w:rsidRPr="006D18CC" w:rsidRDefault="00872022" w:rsidP="00872022">
      <w:pPr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 xml:space="preserve">7. </w:t>
      </w:r>
      <w:r w:rsidRPr="006D18CC">
        <w:rPr>
          <w:rFonts w:ascii="Times New Roman" w:hAnsi="Times New Roman" w:cs="Times New Roman"/>
          <w:b/>
          <w:color w:val="auto"/>
        </w:rPr>
        <w:t>Краткие анали</w:t>
      </w:r>
      <w:r w:rsidR="00A63559" w:rsidRPr="006D18CC">
        <w:rPr>
          <w:rFonts w:ascii="Times New Roman" w:hAnsi="Times New Roman" w:cs="Times New Roman"/>
          <w:b/>
          <w:color w:val="auto"/>
        </w:rPr>
        <w:t>тические выводы</w:t>
      </w:r>
      <w:r w:rsidR="00A63559" w:rsidRPr="006D18CC">
        <w:rPr>
          <w:rFonts w:ascii="Times New Roman" w:hAnsi="Times New Roman" w:cs="Times New Roman"/>
          <w:color w:val="auto"/>
        </w:rPr>
        <w:t xml:space="preserve"> о деятельности </w:t>
      </w:r>
      <w:r w:rsidRPr="006D18CC">
        <w:rPr>
          <w:rFonts w:ascii="Times New Roman" w:hAnsi="Times New Roman" w:cs="Times New Roman"/>
          <w:color w:val="auto"/>
        </w:rPr>
        <w:t>ОЦД в отчетном году.</w:t>
      </w:r>
    </w:p>
    <w:p w:rsidR="00872022" w:rsidRPr="006D18CC" w:rsidRDefault="00872022" w:rsidP="00F421D7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9D38BD" w:rsidRPr="006D18CC" w:rsidRDefault="009D38BD" w:rsidP="00851EF2">
      <w:pPr>
        <w:pStyle w:val="Heading20"/>
        <w:keepNext/>
        <w:keepLines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bookmarkStart w:id="2" w:name="bookmark9"/>
    </w:p>
    <w:p w:rsidR="00D157DD" w:rsidRPr="006D18CC" w:rsidRDefault="00D157DD" w:rsidP="00F35F80">
      <w:pPr>
        <w:pStyle w:val="Heading20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6D18CC">
        <w:rPr>
          <w:sz w:val="24"/>
          <w:szCs w:val="24"/>
        </w:rPr>
        <w:t xml:space="preserve">Раздел </w:t>
      </w:r>
      <w:r w:rsidR="00416D53" w:rsidRPr="006D18CC">
        <w:rPr>
          <w:sz w:val="24"/>
          <w:szCs w:val="24"/>
          <w:lang w:val="en-US"/>
        </w:rPr>
        <w:t>IX</w:t>
      </w:r>
      <w:r w:rsidRPr="006D18CC">
        <w:rPr>
          <w:sz w:val="24"/>
          <w:szCs w:val="24"/>
        </w:rPr>
        <w:t>. Краеведческая деятельность библиотек</w:t>
      </w:r>
    </w:p>
    <w:p w:rsidR="00D157DD" w:rsidRPr="006D18CC" w:rsidRDefault="00D157DD" w:rsidP="00F35F80">
      <w:pPr>
        <w:pStyle w:val="10"/>
        <w:spacing w:after="0" w:line="240" w:lineRule="auto"/>
        <w:ind w:firstLine="0"/>
        <w:rPr>
          <w:b/>
          <w:bCs/>
          <w:sz w:val="24"/>
          <w:szCs w:val="24"/>
        </w:rPr>
      </w:pPr>
    </w:p>
    <w:p w:rsidR="00D157DD" w:rsidRPr="006D18CC" w:rsidRDefault="00D157DD" w:rsidP="00F35F80">
      <w:pPr>
        <w:pStyle w:val="10"/>
        <w:spacing w:after="0" w:line="240" w:lineRule="auto"/>
        <w:ind w:firstLine="0"/>
        <w:rPr>
          <w:sz w:val="24"/>
          <w:szCs w:val="24"/>
        </w:rPr>
      </w:pPr>
      <w:r w:rsidRPr="006D18CC">
        <w:rPr>
          <w:sz w:val="24"/>
          <w:szCs w:val="24"/>
        </w:rPr>
        <w:t xml:space="preserve">1. Реализация краеведческих проектов, в том числе корпоративных </w:t>
      </w:r>
      <w:r w:rsidRPr="006D18CC">
        <w:rPr>
          <w:i/>
          <w:sz w:val="24"/>
          <w:szCs w:val="24"/>
        </w:rPr>
        <w:t xml:space="preserve">(перечислить названия </w:t>
      </w:r>
      <w:r w:rsidR="00416D53" w:rsidRPr="006D18CC">
        <w:rPr>
          <w:i/>
          <w:sz w:val="24"/>
          <w:szCs w:val="24"/>
        </w:rPr>
        <w:t xml:space="preserve">самых крупных </w:t>
      </w:r>
      <w:r w:rsidRPr="006D18CC">
        <w:rPr>
          <w:i/>
          <w:sz w:val="24"/>
          <w:szCs w:val="24"/>
        </w:rPr>
        <w:t>с кратким описанием)</w:t>
      </w:r>
      <w:r w:rsidRPr="006D18CC">
        <w:rPr>
          <w:sz w:val="24"/>
          <w:szCs w:val="24"/>
        </w:rPr>
        <w:t>.</w:t>
      </w:r>
    </w:p>
    <w:p w:rsidR="00D157DD" w:rsidRPr="006D18CC" w:rsidRDefault="00D157DD" w:rsidP="00F35F80">
      <w:pPr>
        <w:pStyle w:val="Heading20"/>
        <w:keepNext/>
        <w:keepLines/>
        <w:shd w:val="clear" w:color="auto" w:fill="auto"/>
        <w:spacing w:before="0" w:line="240" w:lineRule="auto"/>
        <w:rPr>
          <w:b w:val="0"/>
          <w:sz w:val="24"/>
          <w:szCs w:val="24"/>
        </w:rPr>
      </w:pPr>
    </w:p>
    <w:p w:rsidR="00E345D2" w:rsidRPr="006D18CC" w:rsidRDefault="00D157DD" w:rsidP="00F35F80">
      <w:pPr>
        <w:pStyle w:val="10"/>
        <w:spacing w:after="0" w:line="240" w:lineRule="auto"/>
        <w:ind w:firstLine="0"/>
        <w:rPr>
          <w:sz w:val="24"/>
          <w:szCs w:val="24"/>
        </w:rPr>
      </w:pPr>
      <w:r w:rsidRPr="006D18CC">
        <w:rPr>
          <w:sz w:val="23"/>
          <w:szCs w:val="23"/>
        </w:rPr>
        <w:t>2. Формирование краеведческих баз данных и электронных библиотек.</w:t>
      </w:r>
      <w:r w:rsidRPr="006D18CC">
        <w:rPr>
          <w:sz w:val="24"/>
          <w:szCs w:val="24"/>
        </w:rPr>
        <w:t xml:space="preserve"> </w:t>
      </w:r>
      <w:r w:rsidR="00E345D2" w:rsidRPr="006D18CC">
        <w:rPr>
          <w:sz w:val="24"/>
          <w:szCs w:val="24"/>
        </w:rPr>
        <w:t>Указать какие источники расписываются.</w:t>
      </w:r>
    </w:p>
    <w:p w:rsidR="00D157DD" w:rsidRPr="006D18CC" w:rsidRDefault="00D157DD" w:rsidP="00F35F80">
      <w:pPr>
        <w:pStyle w:val="10"/>
        <w:spacing w:after="0" w:line="240" w:lineRule="auto"/>
        <w:ind w:firstLine="0"/>
        <w:rPr>
          <w:sz w:val="24"/>
          <w:szCs w:val="24"/>
        </w:rPr>
      </w:pPr>
      <w:r w:rsidRPr="006D18CC">
        <w:rPr>
          <w:sz w:val="24"/>
          <w:szCs w:val="24"/>
        </w:rPr>
        <w:t xml:space="preserve">Участие в проекте по корпоративной каталогизации документов библиотечных фондов (СКАТ) </w:t>
      </w:r>
      <w:r w:rsidRPr="006D18CC">
        <w:rPr>
          <w:i/>
          <w:sz w:val="24"/>
          <w:szCs w:val="24"/>
        </w:rPr>
        <w:t>(</w:t>
      </w:r>
      <w:r w:rsidR="0034117D" w:rsidRPr="006D18CC">
        <w:rPr>
          <w:i/>
          <w:sz w:val="24"/>
          <w:szCs w:val="24"/>
        </w:rPr>
        <w:t xml:space="preserve">если не участвуют, то указать </w:t>
      </w:r>
      <w:r w:rsidRPr="006D18CC">
        <w:rPr>
          <w:i/>
          <w:sz w:val="24"/>
          <w:szCs w:val="24"/>
        </w:rPr>
        <w:t>причину)</w:t>
      </w:r>
      <w:r w:rsidRPr="006D18CC">
        <w:rPr>
          <w:sz w:val="24"/>
          <w:szCs w:val="24"/>
        </w:rPr>
        <w:t>.</w:t>
      </w:r>
    </w:p>
    <w:p w:rsidR="00AE1C84" w:rsidRPr="006D18CC" w:rsidRDefault="00AE1C84" w:rsidP="00851EF2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D157DD" w:rsidRPr="006D18CC" w:rsidRDefault="0015143A" w:rsidP="00F35F80">
      <w:pPr>
        <w:widowControl/>
        <w:autoSpaceDE w:val="0"/>
        <w:autoSpaceDN w:val="0"/>
        <w:adjustRightInd w:val="0"/>
        <w:ind w:left="851"/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Таблица 9</w:t>
      </w:r>
      <w:r w:rsidR="00D157DD" w:rsidRPr="006D18CC">
        <w:rPr>
          <w:rFonts w:ascii="Times New Roman" w:hAnsi="Times New Roman" w:cs="Times New Roman"/>
          <w:b/>
          <w:color w:val="auto"/>
        </w:rPr>
        <w:t>.1 Краеведческие базы данных (БД)</w:t>
      </w:r>
      <w:r w:rsidR="00BD444F" w:rsidRPr="006D18CC">
        <w:rPr>
          <w:rFonts w:ascii="Times New Roman" w:hAnsi="Times New Roman" w:cs="Times New Roman"/>
          <w:b/>
          <w:color w:val="auto"/>
        </w:rPr>
        <w:t xml:space="preserve"> в 2025 году</w:t>
      </w:r>
    </w:p>
    <w:p w:rsidR="00D157DD" w:rsidRPr="006D18CC" w:rsidRDefault="00D157DD" w:rsidP="00F35F80">
      <w:pPr>
        <w:widowControl/>
        <w:autoSpaceDE w:val="0"/>
        <w:autoSpaceDN w:val="0"/>
        <w:adjustRightInd w:val="0"/>
        <w:ind w:left="851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701"/>
        <w:gridCol w:w="1985"/>
        <w:gridCol w:w="2551"/>
      </w:tblGrid>
      <w:tr w:rsidR="006D18CC" w:rsidRPr="006D18CC" w:rsidTr="00AE1C84">
        <w:tc>
          <w:tcPr>
            <w:tcW w:w="1843" w:type="dxa"/>
            <w:vAlign w:val="center"/>
          </w:tcPr>
          <w:p w:rsidR="00D157DD" w:rsidRPr="006D18CC" w:rsidRDefault="00D157DD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Название</w:t>
            </w:r>
          </w:p>
          <w:p w:rsidR="00D157DD" w:rsidRPr="006D18CC" w:rsidRDefault="00D157DD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БД</w:t>
            </w:r>
          </w:p>
        </w:tc>
        <w:tc>
          <w:tcPr>
            <w:tcW w:w="2410" w:type="dxa"/>
            <w:vAlign w:val="center"/>
          </w:tcPr>
          <w:p w:rsidR="00D157DD" w:rsidRPr="006D18CC" w:rsidRDefault="00D157DD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Тип БД</w:t>
            </w:r>
          </w:p>
          <w:p w:rsidR="00D157DD" w:rsidRPr="006D18CC" w:rsidRDefault="00D157DD" w:rsidP="00F35F80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i/>
                <w:color w:val="auto"/>
              </w:rPr>
              <w:t>(библиографическая, фактографическая, полнотекстовая)</w:t>
            </w:r>
          </w:p>
        </w:tc>
        <w:tc>
          <w:tcPr>
            <w:tcW w:w="1701" w:type="dxa"/>
            <w:vAlign w:val="center"/>
          </w:tcPr>
          <w:p w:rsidR="00D157DD" w:rsidRPr="006D18CC" w:rsidRDefault="00D157DD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Пополнение в </w:t>
            </w:r>
            <w:r w:rsidR="000D748F" w:rsidRPr="006D18CC">
              <w:rPr>
                <w:rFonts w:ascii="Times New Roman" w:hAnsi="Times New Roman" w:cs="Times New Roman"/>
                <w:b/>
                <w:color w:val="auto"/>
              </w:rPr>
              <w:t>2025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:rsidR="00D157DD" w:rsidRPr="006D18CC" w:rsidRDefault="00D157DD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Объем</w:t>
            </w:r>
          </w:p>
          <w:p w:rsidR="00D157DD" w:rsidRPr="006D18CC" w:rsidRDefault="00D157DD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 01.01.</w:t>
            </w:r>
            <w:r w:rsidR="000D748F" w:rsidRPr="006D18CC">
              <w:rPr>
                <w:rFonts w:ascii="Times New Roman" w:hAnsi="Times New Roman" w:cs="Times New Roman"/>
                <w:b/>
                <w:color w:val="auto"/>
              </w:rPr>
              <w:t>2026</w:t>
            </w:r>
            <w:r w:rsidR="007308BA" w:rsidRPr="006D18CC">
              <w:rPr>
                <w:rFonts w:ascii="Times New Roman" w:hAnsi="Times New Roman" w:cs="Times New Roman"/>
                <w:b/>
                <w:color w:val="auto"/>
              </w:rPr>
              <w:t xml:space="preserve"> г.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157DD" w:rsidRPr="006D18CC" w:rsidRDefault="00AE1C84" w:rsidP="00AE1C84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/>
                <w:b/>
                <w:bCs/>
                <w:color w:val="auto"/>
              </w:rPr>
              <w:t xml:space="preserve">Используемое ПО </w:t>
            </w:r>
            <w:r w:rsidRPr="006D18CC">
              <w:rPr>
                <w:rFonts w:ascii="Times New Roman" w:hAnsi="Times New Roman"/>
                <w:bCs/>
                <w:i/>
                <w:color w:val="auto"/>
              </w:rPr>
              <w:t>(</w:t>
            </w:r>
            <w:r w:rsidR="00D157DD" w:rsidRPr="006D18CC">
              <w:rPr>
                <w:rFonts w:ascii="Times New Roman" w:hAnsi="Times New Roman"/>
                <w:bCs/>
                <w:i/>
                <w:color w:val="auto"/>
              </w:rPr>
              <w:t>МегаПРО/</w:t>
            </w:r>
            <w:r w:rsidRPr="006D18CC">
              <w:rPr>
                <w:rFonts w:ascii="Times New Roman" w:hAnsi="Times New Roman"/>
                <w:bCs/>
                <w:i/>
                <w:color w:val="auto"/>
                <w:lang w:val="en-US"/>
              </w:rPr>
              <w:t>MarcSQ</w:t>
            </w:r>
            <w:r w:rsidRPr="006D18CC">
              <w:rPr>
                <w:rFonts w:ascii="Times New Roman" w:hAnsi="Times New Roman"/>
                <w:bCs/>
                <w:i/>
                <w:color w:val="auto"/>
              </w:rPr>
              <w:t>)</w:t>
            </w:r>
          </w:p>
        </w:tc>
      </w:tr>
      <w:tr w:rsidR="006D18CC" w:rsidRPr="006D18CC" w:rsidTr="00AE1C84">
        <w:tc>
          <w:tcPr>
            <w:tcW w:w="1843" w:type="dxa"/>
          </w:tcPr>
          <w:p w:rsidR="00D157DD" w:rsidRPr="006D18CC" w:rsidRDefault="00D157DD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10" w:type="dxa"/>
          </w:tcPr>
          <w:p w:rsidR="00D157DD" w:rsidRPr="006D18CC" w:rsidRDefault="00D157DD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D157DD" w:rsidRPr="006D18CC" w:rsidRDefault="00D157DD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</w:tcPr>
          <w:p w:rsidR="00D157DD" w:rsidRPr="006D18CC" w:rsidRDefault="00D157DD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D157DD" w:rsidRPr="006D18CC" w:rsidRDefault="00D157DD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E32CE" w:rsidRPr="006D18CC" w:rsidRDefault="007E32CE" w:rsidP="00F35F80">
      <w:pPr>
        <w:pStyle w:val="10"/>
        <w:spacing w:after="0" w:line="240" w:lineRule="auto"/>
        <w:ind w:firstLine="0"/>
        <w:rPr>
          <w:sz w:val="24"/>
          <w:szCs w:val="23"/>
        </w:rPr>
      </w:pPr>
    </w:p>
    <w:p w:rsidR="00D157DD" w:rsidRPr="006D18CC" w:rsidRDefault="00D157DD" w:rsidP="00F35F80">
      <w:pPr>
        <w:pStyle w:val="10"/>
        <w:spacing w:after="0" w:line="240" w:lineRule="auto"/>
        <w:ind w:firstLine="0"/>
        <w:rPr>
          <w:sz w:val="28"/>
          <w:szCs w:val="24"/>
        </w:rPr>
      </w:pPr>
      <w:r w:rsidRPr="006D18CC">
        <w:rPr>
          <w:sz w:val="24"/>
          <w:szCs w:val="23"/>
        </w:rPr>
        <w:t xml:space="preserve">3. Анализ формирования и использования фондов краеведческих документов и местных изданий (движение фонда, источники поступлений, выдача). </w:t>
      </w:r>
    </w:p>
    <w:p w:rsidR="00E345D2" w:rsidRPr="006D18CC" w:rsidRDefault="00E345D2" w:rsidP="00F35F80">
      <w:pPr>
        <w:pStyle w:val="10"/>
        <w:spacing w:after="0" w:line="240" w:lineRule="auto"/>
        <w:ind w:firstLine="0"/>
        <w:rPr>
          <w:sz w:val="28"/>
          <w:szCs w:val="24"/>
        </w:rPr>
      </w:pPr>
    </w:p>
    <w:p w:rsidR="00BD444F" w:rsidRPr="006D18CC" w:rsidRDefault="0015143A" w:rsidP="00F35F80">
      <w:pPr>
        <w:pStyle w:val="10"/>
        <w:shd w:val="clear" w:color="auto" w:fill="auto"/>
        <w:spacing w:after="0" w:line="240" w:lineRule="auto"/>
        <w:ind w:left="-284"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Таблица 9</w:t>
      </w:r>
      <w:r w:rsidR="00D157DD" w:rsidRPr="006D18CC">
        <w:rPr>
          <w:b/>
          <w:sz w:val="24"/>
          <w:szCs w:val="24"/>
        </w:rPr>
        <w:t>.2 Движение фонда и выдача краеведческих документов и местных изданий</w:t>
      </w:r>
      <w:r w:rsidR="00BD444F" w:rsidRPr="006D18CC">
        <w:rPr>
          <w:b/>
          <w:sz w:val="24"/>
          <w:szCs w:val="24"/>
        </w:rPr>
        <w:t xml:space="preserve"> </w:t>
      </w:r>
    </w:p>
    <w:p w:rsidR="00D157DD" w:rsidRPr="006D18CC" w:rsidRDefault="00BD444F" w:rsidP="00F35F80">
      <w:pPr>
        <w:pStyle w:val="10"/>
        <w:shd w:val="clear" w:color="auto" w:fill="auto"/>
        <w:spacing w:after="0" w:line="240" w:lineRule="auto"/>
        <w:ind w:left="-284"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в 2025 году</w:t>
      </w:r>
    </w:p>
    <w:p w:rsidR="00D157DD" w:rsidRPr="006D18CC" w:rsidRDefault="00D157DD" w:rsidP="00F35F80">
      <w:pPr>
        <w:pStyle w:val="10"/>
        <w:shd w:val="clear" w:color="auto" w:fill="auto"/>
        <w:spacing w:after="0" w:line="240" w:lineRule="auto"/>
        <w:ind w:left="425" w:firstLine="0"/>
        <w:jc w:val="center"/>
        <w:rPr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39"/>
        <w:gridCol w:w="2844"/>
        <w:gridCol w:w="2069"/>
      </w:tblGrid>
      <w:tr w:rsidR="006D18CC" w:rsidRPr="006D18CC" w:rsidTr="0027628A">
        <w:tc>
          <w:tcPr>
            <w:tcW w:w="1315" w:type="pct"/>
          </w:tcPr>
          <w:p w:rsidR="00D157DD" w:rsidRPr="006D18CC" w:rsidRDefault="00D157DD" w:rsidP="00F35F80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 xml:space="preserve">Поступило в </w:t>
            </w:r>
            <w:r w:rsidR="000D748F" w:rsidRPr="006D18CC">
              <w:rPr>
                <w:b/>
                <w:sz w:val="24"/>
                <w:szCs w:val="24"/>
              </w:rPr>
              <w:t>2025</w:t>
            </w:r>
            <w:r w:rsidRPr="006D18CC">
              <w:rPr>
                <w:b/>
                <w:sz w:val="24"/>
                <w:szCs w:val="24"/>
              </w:rPr>
              <w:t xml:space="preserve"> г. (экз.)</w:t>
            </w:r>
          </w:p>
        </w:tc>
        <w:tc>
          <w:tcPr>
            <w:tcW w:w="1117" w:type="pct"/>
          </w:tcPr>
          <w:p w:rsidR="00D157DD" w:rsidRPr="006D18CC" w:rsidRDefault="00D157DD" w:rsidP="00F35F80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 xml:space="preserve">Выбыло в </w:t>
            </w:r>
            <w:r w:rsidR="000D748F" w:rsidRPr="006D18CC">
              <w:rPr>
                <w:b/>
                <w:sz w:val="24"/>
                <w:szCs w:val="24"/>
              </w:rPr>
              <w:t>2025</w:t>
            </w:r>
            <w:r w:rsidRPr="006D18CC">
              <w:rPr>
                <w:b/>
                <w:sz w:val="24"/>
                <w:szCs w:val="24"/>
              </w:rPr>
              <w:t xml:space="preserve"> г. (экз.)</w:t>
            </w:r>
          </w:p>
        </w:tc>
        <w:tc>
          <w:tcPr>
            <w:tcW w:w="1486" w:type="pct"/>
          </w:tcPr>
          <w:p w:rsidR="00D157DD" w:rsidRPr="006D18CC" w:rsidRDefault="00D157DD" w:rsidP="00F35F80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Состоит на 01.01.</w:t>
            </w:r>
            <w:r w:rsidR="000D748F" w:rsidRPr="006D18CC">
              <w:rPr>
                <w:b/>
                <w:sz w:val="24"/>
                <w:szCs w:val="24"/>
              </w:rPr>
              <w:t>2026</w:t>
            </w:r>
            <w:r w:rsidRPr="006D18CC">
              <w:rPr>
                <w:b/>
                <w:sz w:val="24"/>
                <w:szCs w:val="24"/>
              </w:rPr>
              <w:t xml:space="preserve"> г. (экз.)</w:t>
            </w:r>
          </w:p>
        </w:tc>
        <w:tc>
          <w:tcPr>
            <w:tcW w:w="1081" w:type="pct"/>
          </w:tcPr>
          <w:p w:rsidR="00D157DD" w:rsidRPr="006D18CC" w:rsidRDefault="00D157DD" w:rsidP="00F35F80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 xml:space="preserve">Выдано в </w:t>
            </w:r>
            <w:r w:rsidR="000D748F" w:rsidRPr="006D18CC">
              <w:rPr>
                <w:b/>
                <w:sz w:val="24"/>
                <w:szCs w:val="24"/>
              </w:rPr>
              <w:t>2025</w:t>
            </w:r>
            <w:r w:rsidRPr="006D18CC">
              <w:rPr>
                <w:b/>
                <w:sz w:val="24"/>
                <w:szCs w:val="24"/>
              </w:rPr>
              <w:t xml:space="preserve"> г. (экз.)</w:t>
            </w:r>
          </w:p>
        </w:tc>
      </w:tr>
      <w:tr w:rsidR="00D157DD" w:rsidRPr="006D18CC" w:rsidTr="0027628A">
        <w:tc>
          <w:tcPr>
            <w:tcW w:w="1315" w:type="pct"/>
          </w:tcPr>
          <w:p w:rsidR="00D157DD" w:rsidRPr="006D18CC" w:rsidRDefault="00D157DD" w:rsidP="00F35F80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17" w:type="pct"/>
          </w:tcPr>
          <w:p w:rsidR="00D157DD" w:rsidRPr="006D18CC" w:rsidRDefault="00D157DD" w:rsidP="00F35F80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86" w:type="pct"/>
          </w:tcPr>
          <w:p w:rsidR="00D157DD" w:rsidRPr="006D18CC" w:rsidRDefault="00D157DD" w:rsidP="00F35F80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1" w:type="pct"/>
          </w:tcPr>
          <w:p w:rsidR="00D157DD" w:rsidRPr="006D18CC" w:rsidRDefault="00D157DD" w:rsidP="00F35F80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157DD" w:rsidRPr="006D18CC" w:rsidRDefault="00D157DD" w:rsidP="00F35F80">
      <w:pPr>
        <w:pStyle w:val="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D157DD" w:rsidRPr="006D18CC" w:rsidRDefault="00D157DD" w:rsidP="00F35F80">
      <w:pPr>
        <w:pStyle w:val="Default"/>
        <w:jc w:val="both"/>
        <w:rPr>
          <w:color w:val="auto"/>
        </w:rPr>
      </w:pPr>
      <w:r w:rsidRPr="006D18CC">
        <w:rPr>
          <w:color w:val="auto"/>
        </w:rPr>
        <w:t xml:space="preserve">4. Основные направления краеведческой деятельности – по тематике (историческое, литературное, экологическое и др.) и формам работы. </w:t>
      </w:r>
      <w:r w:rsidR="007368EE" w:rsidRPr="006D18CC">
        <w:rPr>
          <w:color w:val="auto"/>
        </w:rPr>
        <w:t>Раскрытие и продвижение краеведческих фондов, в том числе создание виртуальных выставок и коллекций. Музейные формы краеведческой деятельности.</w:t>
      </w:r>
    </w:p>
    <w:p w:rsidR="007368EE" w:rsidRPr="006D18CC" w:rsidRDefault="007368EE" w:rsidP="00F35F80">
      <w:pPr>
        <w:pStyle w:val="Default"/>
        <w:jc w:val="both"/>
        <w:rPr>
          <w:color w:val="auto"/>
        </w:rPr>
      </w:pPr>
    </w:p>
    <w:p w:rsidR="00D157DD" w:rsidRPr="006D18CC" w:rsidRDefault="00D157DD" w:rsidP="00F35F80">
      <w:pPr>
        <w:pStyle w:val="Default"/>
        <w:jc w:val="both"/>
        <w:rPr>
          <w:color w:val="auto"/>
        </w:rPr>
      </w:pPr>
      <w:r w:rsidRPr="006D18CC">
        <w:rPr>
          <w:color w:val="auto"/>
        </w:rPr>
        <w:t xml:space="preserve">5. Выпуск краеведческих изданий. </w:t>
      </w:r>
    </w:p>
    <w:p w:rsidR="00D157DD" w:rsidRPr="006D18CC" w:rsidRDefault="00D157DD" w:rsidP="00F35F80">
      <w:pPr>
        <w:pStyle w:val="Default"/>
        <w:jc w:val="both"/>
        <w:rPr>
          <w:color w:val="auto"/>
        </w:rPr>
      </w:pPr>
    </w:p>
    <w:p w:rsidR="0006792C" w:rsidRPr="006D18CC" w:rsidRDefault="0015143A" w:rsidP="00626E39">
      <w:pPr>
        <w:pStyle w:val="Default"/>
        <w:jc w:val="both"/>
        <w:rPr>
          <w:color w:val="auto"/>
        </w:rPr>
      </w:pPr>
      <w:r w:rsidRPr="006D18CC">
        <w:rPr>
          <w:color w:val="auto"/>
        </w:rPr>
        <w:t>6</w:t>
      </w:r>
      <w:r w:rsidR="00D157DD" w:rsidRPr="006D18CC">
        <w:rPr>
          <w:color w:val="auto"/>
        </w:rPr>
        <w:t xml:space="preserve">. </w:t>
      </w:r>
      <w:r w:rsidR="00D157DD" w:rsidRPr="006D18CC">
        <w:rPr>
          <w:b/>
          <w:bCs/>
          <w:iCs/>
          <w:color w:val="auto"/>
        </w:rPr>
        <w:t>Краткие выводы по разделу.</w:t>
      </w:r>
      <w:r w:rsidR="00D157DD" w:rsidRPr="006D18CC">
        <w:rPr>
          <w:bCs/>
          <w:iCs/>
          <w:color w:val="auto"/>
        </w:rPr>
        <w:t xml:space="preserve"> Перспективные направления развития краеведческой деятельности.</w:t>
      </w:r>
    </w:p>
    <w:bookmarkEnd w:id="2"/>
    <w:p w:rsidR="00851EF2" w:rsidRPr="006D18CC" w:rsidRDefault="00851EF2" w:rsidP="00851EF2">
      <w:pPr>
        <w:pStyle w:val="Heading20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</w:p>
    <w:p w:rsidR="00851EF2" w:rsidRPr="006D18CC" w:rsidRDefault="00851EF2" w:rsidP="00185D14">
      <w:pPr>
        <w:pStyle w:val="Heading20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185D14" w:rsidRPr="006D18CC" w:rsidRDefault="00185D14" w:rsidP="00185D14">
      <w:pPr>
        <w:pStyle w:val="Heading20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6D18CC">
        <w:rPr>
          <w:sz w:val="24"/>
          <w:szCs w:val="24"/>
        </w:rPr>
        <w:t xml:space="preserve">Раздел </w:t>
      </w:r>
      <w:r w:rsidRPr="006D18CC">
        <w:rPr>
          <w:sz w:val="24"/>
          <w:szCs w:val="24"/>
          <w:lang w:val="en-US"/>
        </w:rPr>
        <w:t>X</w:t>
      </w:r>
      <w:r w:rsidRPr="006D18CC">
        <w:rPr>
          <w:sz w:val="24"/>
          <w:szCs w:val="24"/>
        </w:rPr>
        <w:t>. Организационно-методическая деятельность</w:t>
      </w: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6D18CC">
        <w:rPr>
          <w:sz w:val="24"/>
          <w:szCs w:val="24"/>
        </w:rPr>
        <w:t>1</w:t>
      </w:r>
      <w:r w:rsidRPr="006D18CC">
        <w:rPr>
          <w:b/>
          <w:sz w:val="24"/>
          <w:szCs w:val="24"/>
        </w:rPr>
        <w:t xml:space="preserve">. </w:t>
      </w:r>
      <w:r w:rsidRPr="006D18CC">
        <w:rPr>
          <w:sz w:val="24"/>
          <w:szCs w:val="24"/>
        </w:rPr>
        <w:t>Нормативно-правовое обеспечение методической деятельности библиотечной сети. Перечислить локальные нормативно-правовые акты, регулирующие методическую деятельность.</w:t>
      </w: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left="-284" w:firstLine="709"/>
        <w:jc w:val="center"/>
        <w:rPr>
          <w:sz w:val="24"/>
          <w:szCs w:val="24"/>
        </w:rPr>
      </w:pP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 xml:space="preserve">Таблица 10.1 Отражение методических услуг/работ </w:t>
      </w: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в Уставе/муниципальном задании</w:t>
      </w: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2"/>
        <w:gridCol w:w="4029"/>
      </w:tblGrid>
      <w:tr w:rsidR="006D18CC" w:rsidRPr="006D18CC" w:rsidTr="00185D14">
        <w:trPr>
          <w:jc w:val="center"/>
        </w:trPr>
        <w:tc>
          <w:tcPr>
            <w:tcW w:w="2392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 xml:space="preserve">Отражение методических услуг/работ </w:t>
            </w:r>
          </w:p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6D18CC">
              <w:rPr>
                <w:i/>
                <w:sz w:val="24"/>
                <w:szCs w:val="24"/>
              </w:rPr>
              <w:t>(да/нет)</w:t>
            </w:r>
          </w:p>
        </w:tc>
        <w:tc>
          <w:tcPr>
            <w:tcW w:w="4029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Перечень методических услуг/работ</w:t>
            </w:r>
          </w:p>
        </w:tc>
      </w:tr>
      <w:tr w:rsidR="006D18CC" w:rsidRPr="006D18CC" w:rsidTr="00315FD4">
        <w:trPr>
          <w:jc w:val="center"/>
        </w:trPr>
        <w:tc>
          <w:tcPr>
            <w:tcW w:w="2392" w:type="dxa"/>
          </w:tcPr>
          <w:p w:rsidR="00185D14" w:rsidRPr="006D18CC" w:rsidRDefault="00185D14" w:rsidP="00185D14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Устав учреждения</w:t>
            </w:r>
          </w:p>
        </w:tc>
        <w:tc>
          <w:tcPr>
            <w:tcW w:w="2392" w:type="dxa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85D14" w:rsidRPr="006D18CC" w:rsidTr="00315FD4">
        <w:trPr>
          <w:jc w:val="center"/>
        </w:trPr>
        <w:tc>
          <w:tcPr>
            <w:tcW w:w="2392" w:type="dxa"/>
          </w:tcPr>
          <w:p w:rsidR="00185D14" w:rsidRPr="006D18CC" w:rsidRDefault="00185D14" w:rsidP="00185D14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Муниципальное задание</w:t>
            </w:r>
          </w:p>
        </w:tc>
        <w:tc>
          <w:tcPr>
            <w:tcW w:w="2392" w:type="dxa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left="-284" w:firstLine="709"/>
        <w:rPr>
          <w:sz w:val="24"/>
          <w:szCs w:val="24"/>
        </w:rPr>
      </w:pP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left="-284" w:firstLine="709"/>
        <w:rPr>
          <w:sz w:val="24"/>
          <w:szCs w:val="24"/>
        </w:rPr>
      </w:pPr>
      <w:r w:rsidRPr="006D18CC">
        <w:rPr>
          <w:sz w:val="24"/>
          <w:szCs w:val="24"/>
        </w:rPr>
        <w:t>2. Методическое сопровождение деятельности общедоступных библиотек со стороны ЦБ. Перечислить и дать краткую характеристику основных направлений методической работы учреждения:</w:t>
      </w:r>
    </w:p>
    <w:p w:rsidR="00185D14" w:rsidRPr="006D18CC" w:rsidRDefault="00185D14" w:rsidP="00185D14">
      <w:pPr>
        <w:pStyle w:val="10"/>
        <w:numPr>
          <w:ilvl w:val="0"/>
          <w:numId w:val="13"/>
        </w:numPr>
        <w:shd w:val="clear" w:color="auto" w:fill="auto"/>
        <w:spacing w:after="0" w:line="240" w:lineRule="auto"/>
        <w:ind w:left="1139" w:hanging="357"/>
        <w:rPr>
          <w:sz w:val="24"/>
          <w:szCs w:val="24"/>
        </w:rPr>
      </w:pPr>
      <w:r w:rsidRPr="006D18CC">
        <w:rPr>
          <w:sz w:val="24"/>
          <w:szCs w:val="24"/>
        </w:rPr>
        <w:t>методический мониторинг, анализ деятельности и оценка состояния качества деятельности библиотек</w:t>
      </w:r>
    </w:p>
    <w:p w:rsidR="00185D14" w:rsidRPr="006D18CC" w:rsidRDefault="00185D14" w:rsidP="00185D14">
      <w:pPr>
        <w:pStyle w:val="10"/>
        <w:numPr>
          <w:ilvl w:val="0"/>
          <w:numId w:val="13"/>
        </w:numPr>
        <w:shd w:val="clear" w:color="auto" w:fill="auto"/>
        <w:spacing w:after="0" w:line="240" w:lineRule="auto"/>
        <w:rPr>
          <w:sz w:val="24"/>
          <w:szCs w:val="24"/>
        </w:rPr>
      </w:pPr>
      <w:r w:rsidRPr="006D18CC">
        <w:rPr>
          <w:sz w:val="24"/>
          <w:szCs w:val="24"/>
        </w:rPr>
        <w:t>Функционирование системы методических выездов в библиотеки-филиалы. Как осуществляется работа с результатами выезда и контроль за выполнением оставленных рекомендаций. Анализ эффективности выездов.</w:t>
      </w:r>
    </w:p>
    <w:p w:rsidR="00185D14" w:rsidRPr="006D18CC" w:rsidRDefault="00185D14" w:rsidP="00185D14">
      <w:pPr>
        <w:pStyle w:val="10"/>
        <w:numPr>
          <w:ilvl w:val="0"/>
          <w:numId w:val="13"/>
        </w:numPr>
        <w:spacing w:after="0"/>
        <w:ind w:left="1139" w:hanging="357"/>
        <w:rPr>
          <w:sz w:val="24"/>
          <w:szCs w:val="24"/>
        </w:rPr>
      </w:pPr>
      <w:r w:rsidRPr="006D18CC">
        <w:rPr>
          <w:sz w:val="24"/>
          <w:szCs w:val="24"/>
        </w:rPr>
        <w:t>методическое консультирование, в том числе в онлайн-формате с примерами тем консультирования;</w:t>
      </w:r>
    </w:p>
    <w:p w:rsidR="00185D14" w:rsidRPr="006D18CC" w:rsidRDefault="00185D14" w:rsidP="00185D14">
      <w:pPr>
        <w:pStyle w:val="10"/>
        <w:numPr>
          <w:ilvl w:val="0"/>
          <w:numId w:val="13"/>
        </w:numPr>
        <w:spacing w:after="0"/>
        <w:ind w:left="1139" w:hanging="357"/>
        <w:rPr>
          <w:sz w:val="24"/>
          <w:szCs w:val="24"/>
        </w:rPr>
      </w:pPr>
      <w:r w:rsidRPr="006D18CC">
        <w:rPr>
          <w:sz w:val="24"/>
          <w:szCs w:val="24"/>
        </w:rPr>
        <w:t>изучение и трансляция инновационного опыта;</w:t>
      </w:r>
    </w:p>
    <w:p w:rsidR="00185D14" w:rsidRPr="006D18CC" w:rsidRDefault="00185D14" w:rsidP="00185D14">
      <w:pPr>
        <w:pStyle w:val="10"/>
        <w:numPr>
          <w:ilvl w:val="0"/>
          <w:numId w:val="13"/>
        </w:numPr>
        <w:spacing w:after="0"/>
        <w:ind w:left="1139" w:hanging="357"/>
        <w:rPr>
          <w:sz w:val="24"/>
          <w:szCs w:val="24"/>
        </w:rPr>
      </w:pPr>
      <w:r w:rsidRPr="006D18CC">
        <w:rPr>
          <w:sz w:val="24"/>
          <w:szCs w:val="24"/>
        </w:rPr>
        <w:t>создание методической продукции (методические разработки, рекомендации, пособия, инструктивно-методические документы и т.п.).</w:t>
      </w: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left="-284" w:firstLine="709"/>
        <w:rPr>
          <w:sz w:val="24"/>
          <w:szCs w:val="24"/>
        </w:rPr>
      </w:pPr>
      <w:r w:rsidRPr="006D18CC">
        <w:rPr>
          <w:sz w:val="24"/>
          <w:szCs w:val="24"/>
        </w:rPr>
        <w:t>Отразить наличие/отсутствие методических советов (указать количество заседаний в отчетном году и их тематику).</w:t>
      </w:r>
    </w:p>
    <w:p w:rsidR="00185D14" w:rsidRPr="006D18CC" w:rsidRDefault="00185D14" w:rsidP="008F5F88">
      <w:pPr>
        <w:pStyle w:val="10"/>
        <w:shd w:val="clear" w:color="auto" w:fill="auto"/>
        <w:tabs>
          <w:tab w:val="right" w:pos="9226"/>
        </w:tabs>
        <w:spacing w:after="0" w:line="240" w:lineRule="auto"/>
        <w:ind w:right="129" w:firstLine="0"/>
        <w:rPr>
          <w:b/>
          <w:sz w:val="24"/>
          <w:szCs w:val="24"/>
        </w:rPr>
      </w:pPr>
    </w:p>
    <w:p w:rsidR="00EA204F" w:rsidRPr="006D18CC" w:rsidRDefault="00EA204F" w:rsidP="00185D14">
      <w:pPr>
        <w:pStyle w:val="10"/>
        <w:shd w:val="clear" w:color="auto" w:fill="auto"/>
        <w:tabs>
          <w:tab w:val="right" w:pos="9226"/>
        </w:tabs>
        <w:spacing w:after="0" w:line="240" w:lineRule="auto"/>
        <w:ind w:left="289" w:right="129" w:firstLine="0"/>
        <w:jc w:val="center"/>
        <w:rPr>
          <w:b/>
          <w:sz w:val="24"/>
          <w:szCs w:val="24"/>
        </w:rPr>
      </w:pPr>
    </w:p>
    <w:p w:rsidR="00185D14" w:rsidRPr="006D18CC" w:rsidRDefault="00185D14" w:rsidP="00185D14">
      <w:pPr>
        <w:pStyle w:val="10"/>
        <w:shd w:val="clear" w:color="auto" w:fill="auto"/>
        <w:tabs>
          <w:tab w:val="right" w:pos="9226"/>
        </w:tabs>
        <w:spacing w:after="0" w:line="240" w:lineRule="auto"/>
        <w:ind w:left="289" w:right="129" w:firstLine="0"/>
        <w:jc w:val="center"/>
        <w:rPr>
          <w:b/>
          <w:bCs/>
          <w:kern w:val="24"/>
          <w:sz w:val="24"/>
          <w:szCs w:val="24"/>
        </w:rPr>
      </w:pPr>
      <w:r w:rsidRPr="006D18CC">
        <w:rPr>
          <w:b/>
          <w:sz w:val="24"/>
          <w:szCs w:val="24"/>
        </w:rPr>
        <w:t xml:space="preserve">Таблица </w:t>
      </w:r>
      <w:r w:rsidR="008C60A5" w:rsidRPr="006D18CC">
        <w:rPr>
          <w:b/>
          <w:sz w:val="24"/>
          <w:szCs w:val="24"/>
        </w:rPr>
        <w:t>10.2</w:t>
      </w:r>
      <w:r w:rsidRPr="006D18CC">
        <w:rPr>
          <w:b/>
          <w:sz w:val="24"/>
          <w:szCs w:val="24"/>
        </w:rPr>
        <w:t xml:space="preserve"> </w:t>
      </w:r>
      <w:r w:rsidRPr="006D18CC">
        <w:rPr>
          <w:b/>
          <w:bCs/>
          <w:kern w:val="24"/>
          <w:sz w:val="24"/>
          <w:szCs w:val="24"/>
        </w:rPr>
        <w:t xml:space="preserve">Количество методических консультаций в </w:t>
      </w:r>
      <w:r w:rsidR="000D748F" w:rsidRPr="006D18CC">
        <w:rPr>
          <w:b/>
          <w:bCs/>
          <w:kern w:val="24"/>
          <w:sz w:val="24"/>
          <w:szCs w:val="24"/>
        </w:rPr>
        <w:t>2025</w:t>
      </w:r>
      <w:r w:rsidRPr="006D18CC">
        <w:rPr>
          <w:b/>
          <w:bCs/>
          <w:kern w:val="24"/>
          <w:sz w:val="24"/>
          <w:szCs w:val="24"/>
        </w:rPr>
        <w:t xml:space="preserve"> году</w:t>
      </w:r>
    </w:p>
    <w:p w:rsidR="00185D14" w:rsidRPr="006D18CC" w:rsidRDefault="00185D14" w:rsidP="00185D14">
      <w:pPr>
        <w:pStyle w:val="10"/>
        <w:shd w:val="clear" w:color="auto" w:fill="auto"/>
        <w:tabs>
          <w:tab w:val="right" w:pos="9226"/>
        </w:tabs>
        <w:spacing w:after="0" w:line="240" w:lineRule="auto"/>
        <w:ind w:left="289" w:right="129" w:firstLine="0"/>
        <w:jc w:val="left"/>
        <w:rPr>
          <w:b/>
          <w:bCs/>
          <w:kern w:val="24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45"/>
        <w:gridCol w:w="4425"/>
      </w:tblGrid>
      <w:tr w:rsidR="006D18CC" w:rsidRPr="006D18CC" w:rsidTr="00315FD4">
        <w:tc>
          <w:tcPr>
            <w:tcW w:w="2688" w:type="pct"/>
            <w:vAlign w:val="center"/>
          </w:tcPr>
          <w:p w:rsidR="00185D14" w:rsidRPr="006D18CC" w:rsidRDefault="00185D14" w:rsidP="00315FD4">
            <w:pPr>
              <w:pStyle w:val="10"/>
              <w:tabs>
                <w:tab w:val="right" w:pos="9226"/>
              </w:tabs>
              <w:spacing w:after="0" w:line="240" w:lineRule="auto"/>
              <w:ind w:firstLine="0"/>
              <w:jc w:val="center"/>
              <w:rPr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2312" w:type="pct"/>
            <w:vAlign w:val="center"/>
          </w:tcPr>
          <w:p w:rsidR="00185D14" w:rsidRPr="006D18CC" w:rsidRDefault="008F5F88" w:rsidP="00315FD4">
            <w:pPr>
              <w:pStyle w:val="10"/>
              <w:shd w:val="clear" w:color="auto" w:fill="auto"/>
              <w:tabs>
                <w:tab w:val="right" w:pos="9226"/>
              </w:tabs>
              <w:spacing w:after="0" w:line="240" w:lineRule="auto"/>
              <w:ind w:firstLine="0"/>
              <w:jc w:val="center"/>
              <w:rPr>
                <w:b/>
                <w:bCs/>
                <w:kern w:val="24"/>
                <w:sz w:val="24"/>
                <w:szCs w:val="24"/>
              </w:rPr>
            </w:pPr>
            <w:r w:rsidRPr="006D18CC">
              <w:rPr>
                <w:b/>
                <w:bCs/>
                <w:kern w:val="24"/>
                <w:sz w:val="24"/>
                <w:szCs w:val="24"/>
              </w:rPr>
              <w:t>Количест</w:t>
            </w:r>
            <w:r w:rsidR="00185D14" w:rsidRPr="006D18CC">
              <w:rPr>
                <w:b/>
                <w:bCs/>
                <w:kern w:val="24"/>
                <w:sz w:val="24"/>
                <w:szCs w:val="24"/>
              </w:rPr>
              <w:t>во, всего</w:t>
            </w:r>
          </w:p>
        </w:tc>
      </w:tr>
      <w:tr w:rsidR="006D18CC" w:rsidRPr="006D18CC" w:rsidTr="00315FD4">
        <w:tc>
          <w:tcPr>
            <w:tcW w:w="2688" w:type="pct"/>
            <w:vAlign w:val="center"/>
          </w:tcPr>
          <w:p w:rsidR="00185D14" w:rsidRPr="006D18CC" w:rsidRDefault="00185D14" w:rsidP="00315FD4">
            <w:pPr>
              <w:pStyle w:val="10"/>
              <w:tabs>
                <w:tab w:val="right" w:pos="9226"/>
              </w:tabs>
              <w:spacing w:after="0" w:line="240" w:lineRule="auto"/>
              <w:ind w:firstLine="0"/>
              <w:jc w:val="left"/>
              <w:rPr>
                <w:b/>
                <w:bCs/>
                <w:kern w:val="24"/>
                <w:sz w:val="24"/>
                <w:szCs w:val="24"/>
              </w:rPr>
            </w:pPr>
            <w:r w:rsidRPr="006D18CC">
              <w:rPr>
                <w:b/>
                <w:bCs/>
                <w:kern w:val="24"/>
                <w:sz w:val="24"/>
                <w:szCs w:val="24"/>
              </w:rPr>
              <w:t>индивидуальные</w:t>
            </w:r>
          </w:p>
        </w:tc>
        <w:tc>
          <w:tcPr>
            <w:tcW w:w="2312" w:type="pct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tabs>
                <w:tab w:val="right" w:pos="9226"/>
              </w:tabs>
              <w:spacing w:after="0" w:line="240" w:lineRule="auto"/>
              <w:ind w:firstLine="0"/>
              <w:jc w:val="center"/>
              <w:rPr>
                <w:b/>
                <w:bCs/>
                <w:kern w:val="24"/>
                <w:sz w:val="24"/>
                <w:szCs w:val="24"/>
              </w:rPr>
            </w:pPr>
          </w:p>
        </w:tc>
      </w:tr>
      <w:tr w:rsidR="006D18CC" w:rsidRPr="006D18CC" w:rsidTr="00315FD4">
        <w:tc>
          <w:tcPr>
            <w:tcW w:w="2688" w:type="pct"/>
            <w:vAlign w:val="center"/>
          </w:tcPr>
          <w:p w:rsidR="00185D14" w:rsidRPr="006D18CC" w:rsidRDefault="008C60A5" w:rsidP="00315FD4">
            <w:pPr>
              <w:pStyle w:val="10"/>
              <w:tabs>
                <w:tab w:val="right" w:pos="9226"/>
              </w:tabs>
              <w:spacing w:after="0" w:line="240" w:lineRule="auto"/>
              <w:ind w:firstLine="0"/>
              <w:jc w:val="left"/>
              <w:rPr>
                <w:b/>
                <w:bCs/>
                <w:kern w:val="24"/>
                <w:sz w:val="24"/>
                <w:szCs w:val="24"/>
              </w:rPr>
            </w:pPr>
            <w:r w:rsidRPr="006D18CC">
              <w:rPr>
                <w:b/>
                <w:bCs/>
                <w:kern w:val="24"/>
                <w:sz w:val="24"/>
                <w:szCs w:val="24"/>
              </w:rPr>
              <w:t>г</w:t>
            </w:r>
            <w:r w:rsidR="00185D14" w:rsidRPr="006D18CC">
              <w:rPr>
                <w:b/>
                <w:bCs/>
                <w:kern w:val="24"/>
                <w:sz w:val="24"/>
                <w:szCs w:val="24"/>
              </w:rPr>
              <w:t>рупповые*</w:t>
            </w:r>
          </w:p>
        </w:tc>
        <w:tc>
          <w:tcPr>
            <w:tcW w:w="2312" w:type="pct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tabs>
                <w:tab w:val="right" w:pos="9226"/>
              </w:tabs>
              <w:spacing w:after="0" w:line="240" w:lineRule="auto"/>
              <w:ind w:firstLine="0"/>
              <w:jc w:val="center"/>
              <w:rPr>
                <w:b/>
                <w:bCs/>
                <w:kern w:val="24"/>
                <w:sz w:val="24"/>
                <w:szCs w:val="24"/>
              </w:rPr>
            </w:pPr>
          </w:p>
        </w:tc>
      </w:tr>
    </w:tbl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rPr>
          <w:i/>
          <w:sz w:val="24"/>
          <w:szCs w:val="24"/>
        </w:rPr>
      </w:pPr>
      <w:r w:rsidRPr="006D18CC">
        <w:rPr>
          <w:i/>
          <w:sz w:val="24"/>
          <w:szCs w:val="24"/>
        </w:rPr>
        <w:t>*методические групповые консультации также должн</w:t>
      </w:r>
      <w:r w:rsidR="00EA204F" w:rsidRPr="006D18CC">
        <w:rPr>
          <w:i/>
          <w:sz w:val="24"/>
          <w:szCs w:val="24"/>
        </w:rPr>
        <w:t>ы быть отражены в таблице 10.5</w:t>
      </w:r>
      <w:r w:rsidRPr="006D18CC">
        <w:rPr>
          <w:i/>
          <w:sz w:val="24"/>
          <w:szCs w:val="24"/>
        </w:rPr>
        <w:t xml:space="preserve"> с указанием темы</w:t>
      </w: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</w:p>
    <w:p w:rsidR="00185D14" w:rsidRPr="006D18CC" w:rsidRDefault="008C60A5" w:rsidP="00185D14">
      <w:pPr>
        <w:jc w:val="center"/>
        <w:rPr>
          <w:rFonts w:ascii="Times New Roman" w:hAnsi="Times New Roman" w:cs="Times New Roman"/>
          <w:b/>
          <w:bCs/>
          <w:color w:val="auto"/>
          <w:kern w:val="24"/>
        </w:rPr>
      </w:pPr>
      <w:r w:rsidRPr="006D18CC">
        <w:rPr>
          <w:rFonts w:ascii="Times New Roman" w:hAnsi="Times New Roman" w:cs="Times New Roman"/>
          <w:b/>
          <w:color w:val="auto"/>
        </w:rPr>
        <w:t>Таблица 10.3</w:t>
      </w:r>
      <w:r w:rsidR="00185D14" w:rsidRPr="006D18CC">
        <w:rPr>
          <w:rFonts w:ascii="Times New Roman" w:hAnsi="Times New Roman" w:cs="Times New Roman"/>
          <w:b/>
          <w:color w:val="auto"/>
        </w:rPr>
        <w:t xml:space="preserve"> </w:t>
      </w:r>
      <w:r w:rsidR="00185D14" w:rsidRPr="006D18CC">
        <w:rPr>
          <w:rFonts w:ascii="Times New Roman" w:hAnsi="Times New Roman" w:cs="Times New Roman"/>
          <w:b/>
          <w:bCs/>
          <w:color w:val="auto"/>
          <w:kern w:val="24"/>
        </w:rPr>
        <w:t xml:space="preserve">Количество методических выездов в </w:t>
      </w:r>
      <w:r w:rsidR="000D748F" w:rsidRPr="006D18CC">
        <w:rPr>
          <w:rFonts w:ascii="Times New Roman" w:hAnsi="Times New Roman" w:cs="Times New Roman"/>
          <w:b/>
          <w:bCs/>
          <w:color w:val="auto"/>
          <w:kern w:val="24"/>
        </w:rPr>
        <w:t>2025</w:t>
      </w:r>
      <w:r w:rsidR="00185D14" w:rsidRPr="006D18CC">
        <w:rPr>
          <w:rFonts w:ascii="Times New Roman" w:hAnsi="Times New Roman" w:cs="Times New Roman"/>
          <w:b/>
          <w:bCs/>
          <w:color w:val="auto"/>
          <w:kern w:val="24"/>
        </w:rPr>
        <w:t xml:space="preserve"> году</w:t>
      </w:r>
    </w:p>
    <w:p w:rsidR="00185D14" w:rsidRPr="006D18CC" w:rsidRDefault="00185D14" w:rsidP="00185D14">
      <w:pPr>
        <w:jc w:val="both"/>
        <w:rPr>
          <w:rFonts w:ascii="Times New Roman" w:hAnsi="Times New Roman"/>
          <w:color w:val="auto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88"/>
        <w:gridCol w:w="3740"/>
        <w:gridCol w:w="2942"/>
      </w:tblGrid>
      <w:tr w:rsidR="006D18CC" w:rsidRPr="006D18CC" w:rsidTr="00315FD4">
        <w:tc>
          <w:tcPr>
            <w:tcW w:w="1509" w:type="pct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Общее кол-во выездов</w:t>
            </w:r>
          </w:p>
        </w:tc>
        <w:tc>
          <w:tcPr>
            <w:tcW w:w="1954" w:type="pct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Периодичность выездов в одну библиотеку</w:t>
            </w:r>
          </w:p>
        </w:tc>
        <w:tc>
          <w:tcPr>
            <w:tcW w:w="1537" w:type="pct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% охвата библиотек выездами</w:t>
            </w:r>
          </w:p>
        </w:tc>
      </w:tr>
      <w:tr w:rsidR="00185D14" w:rsidRPr="006D18CC" w:rsidTr="00315FD4">
        <w:tc>
          <w:tcPr>
            <w:tcW w:w="1509" w:type="pct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4" w:type="pct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F5F88" w:rsidRPr="006D18CC" w:rsidRDefault="008F5F88" w:rsidP="00185D14">
      <w:pPr>
        <w:jc w:val="center"/>
        <w:rPr>
          <w:rFonts w:ascii="Times New Roman" w:hAnsi="Times New Roman" w:cs="Times New Roman"/>
          <w:b/>
          <w:color w:val="auto"/>
        </w:rPr>
      </w:pPr>
    </w:p>
    <w:p w:rsidR="00185D14" w:rsidRPr="006D18CC" w:rsidRDefault="008C60A5" w:rsidP="00185D14">
      <w:pPr>
        <w:jc w:val="center"/>
        <w:rPr>
          <w:rFonts w:ascii="Times New Roman" w:hAnsi="Times New Roman" w:cs="Times New Roman"/>
          <w:b/>
          <w:bCs/>
          <w:color w:val="auto"/>
          <w:kern w:val="24"/>
        </w:rPr>
      </w:pPr>
      <w:r w:rsidRPr="006D18CC">
        <w:rPr>
          <w:rFonts w:ascii="Times New Roman" w:hAnsi="Times New Roman" w:cs="Times New Roman"/>
          <w:b/>
          <w:color w:val="auto"/>
        </w:rPr>
        <w:t>Таблица 10.4</w:t>
      </w:r>
      <w:r w:rsidR="00185D14" w:rsidRPr="006D18CC">
        <w:rPr>
          <w:rFonts w:ascii="Times New Roman" w:hAnsi="Times New Roman" w:cs="Times New Roman"/>
          <w:b/>
          <w:color w:val="auto"/>
        </w:rPr>
        <w:t xml:space="preserve"> </w:t>
      </w:r>
      <w:r w:rsidR="00185D14" w:rsidRPr="006D18CC">
        <w:rPr>
          <w:rFonts w:ascii="Times New Roman" w:hAnsi="Times New Roman" w:cs="Times New Roman"/>
          <w:b/>
          <w:bCs/>
          <w:color w:val="auto"/>
          <w:kern w:val="24"/>
        </w:rPr>
        <w:t xml:space="preserve">Создание методической продукции в </w:t>
      </w:r>
      <w:r w:rsidR="000D748F" w:rsidRPr="006D18CC">
        <w:rPr>
          <w:rFonts w:ascii="Times New Roman" w:hAnsi="Times New Roman" w:cs="Times New Roman"/>
          <w:b/>
          <w:bCs/>
          <w:color w:val="auto"/>
          <w:kern w:val="24"/>
        </w:rPr>
        <w:t>2025</w:t>
      </w:r>
      <w:r w:rsidR="00185D14" w:rsidRPr="006D18CC">
        <w:rPr>
          <w:rFonts w:ascii="Times New Roman" w:hAnsi="Times New Roman" w:cs="Times New Roman"/>
          <w:b/>
          <w:bCs/>
          <w:color w:val="auto"/>
          <w:kern w:val="24"/>
        </w:rPr>
        <w:t xml:space="preserve"> году</w:t>
      </w:r>
    </w:p>
    <w:p w:rsidR="00185D14" w:rsidRPr="006D18CC" w:rsidRDefault="00185D14" w:rsidP="00185D14">
      <w:pPr>
        <w:jc w:val="center"/>
        <w:rPr>
          <w:rFonts w:ascii="Times New Roman" w:hAnsi="Times New Roman" w:cs="Times New Roman"/>
          <w:b/>
          <w:bCs/>
          <w:color w:val="auto"/>
          <w:kern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07"/>
        <w:gridCol w:w="4310"/>
        <w:gridCol w:w="2740"/>
        <w:gridCol w:w="1749"/>
      </w:tblGrid>
      <w:tr w:rsidR="006D18CC" w:rsidRPr="006D18CC" w:rsidTr="008F5F88">
        <w:tc>
          <w:tcPr>
            <w:tcW w:w="817" w:type="dxa"/>
            <w:vAlign w:val="center"/>
          </w:tcPr>
          <w:p w:rsidR="00185D14" w:rsidRPr="006D18CC" w:rsidRDefault="008F5F88" w:rsidP="008F5F8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№</w:t>
            </w:r>
          </w:p>
        </w:tc>
        <w:tc>
          <w:tcPr>
            <w:tcW w:w="4397" w:type="dxa"/>
            <w:vAlign w:val="center"/>
          </w:tcPr>
          <w:p w:rsidR="00185D14" w:rsidRPr="006D18CC" w:rsidRDefault="00185D14" w:rsidP="008F5F8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Название издания и форма издания</w:t>
            </w:r>
          </w:p>
        </w:tc>
        <w:tc>
          <w:tcPr>
            <w:tcW w:w="2620" w:type="dxa"/>
            <w:vAlign w:val="center"/>
          </w:tcPr>
          <w:p w:rsidR="00185D14" w:rsidRPr="006D18CC" w:rsidRDefault="00185D14" w:rsidP="008F5F8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 xml:space="preserve">Форма выпуска </w:t>
            </w:r>
            <w:r w:rsidRPr="006D18CC">
              <w:rPr>
                <w:rFonts w:ascii="Times New Roman" w:hAnsi="Times New Roman"/>
                <w:i/>
                <w:color w:val="auto"/>
              </w:rPr>
              <w:t>(печатная/электронная)</w:t>
            </w:r>
          </w:p>
        </w:tc>
        <w:tc>
          <w:tcPr>
            <w:tcW w:w="1772" w:type="dxa"/>
            <w:vAlign w:val="center"/>
          </w:tcPr>
          <w:p w:rsidR="00185D14" w:rsidRPr="006D18CC" w:rsidRDefault="00185D14" w:rsidP="008F5F8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Тираж</w:t>
            </w:r>
          </w:p>
        </w:tc>
      </w:tr>
      <w:tr w:rsidR="00185D14" w:rsidRPr="006D18CC" w:rsidTr="00315FD4">
        <w:tc>
          <w:tcPr>
            <w:tcW w:w="817" w:type="dxa"/>
          </w:tcPr>
          <w:p w:rsidR="00185D14" w:rsidRPr="006D18CC" w:rsidRDefault="00185D14" w:rsidP="00315FD4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97" w:type="dxa"/>
          </w:tcPr>
          <w:p w:rsidR="00185D14" w:rsidRPr="006D18CC" w:rsidRDefault="00185D14" w:rsidP="00315FD4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20" w:type="dxa"/>
          </w:tcPr>
          <w:p w:rsidR="00185D14" w:rsidRPr="006D18CC" w:rsidRDefault="00185D14" w:rsidP="00315FD4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72" w:type="dxa"/>
          </w:tcPr>
          <w:p w:rsidR="00185D14" w:rsidRPr="006D18CC" w:rsidRDefault="00185D14" w:rsidP="00315FD4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</w:tbl>
    <w:p w:rsidR="00185D14" w:rsidRPr="006D18CC" w:rsidRDefault="00185D14" w:rsidP="00185D14">
      <w:pPr>
        <w:jc w:val="both"/>
        <w:rPr>
          <w:rFonts w:ascii="Times New Roman" w:hAnsi="Times New Roman"/>
          <w:color w:val="auto"/>
        </w:rPr>
      </w:pPr>
    </w:p>
    <w:p w:rsidR="00185D14" w:rsidRPr="006D18CC" w:rsidRDefault="008C60A5" w:rsidP="00185D14">
      <w:pPr>
        <w:pStyle w:val="1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Таблица 10.5</w:t>
      </w:r>
      <w:r w:rsidR="00185D14" w:rsidRPr="006D18CC">
        <w:rPr>
          <w:b/>
          <w:sz w:val="24"/>
          <w:szCs w:val="24"/>
        </w:rPr>
        <w:t xml:space="preserve"> Трансляция инновационного опыта в </w:t>
      </w:r>
      <w:r w:rsidR="000D748F" w:rsidRPr="006D18CC">
        <w:rPr>
          <w:b/>
          <w:sz w:val="24"/>
          <w:szCs w:val="24"/>
        </w:rPr>
        <w:t>2025</w:t>
      </w:r>
      <w:r w:rsidR="00185D14" w:rsidRPr="006D18CC">
        <w:rPr>
          <w:b/>
          <w:sz w:val="24"/>
          <w:szCs w:val="24"/>
        </w:rPr>
        <w:t xml:space="preserve"> году</w:t>
      </w: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00"/>
        <w:gridCol w:w="3864"/>
        <w:gridCol w:w="2920"/>
        <w:gridCol w:w="2022"/>
      </w:tblGrid>
      <w:tr w:rsidR="006D18CC" w:rsidRPr="006D18CC" w:rsidTr="008F5F88">
        <w:tc>
          <w:tcPr>
            <w:tcW w:w="817" w:type="dxa"/>
            <w:vAlign w:val="center"/>
          </w:tcPr>
          <w:p w:rsidR="00185D14" w:rsidRPr="006D18CC" w:rsidRDefault="008F5F88" w:rsidP="008F5F8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№</w:t>
            </w:r>
          </w:p>
        </w:tc>
        <w:tc>
          <w:tcPr>
            <w:tcW w:w="3969" w:type="dxa"/>
            <w:vAlign w:val="center"/>
          </w:tcPr>
          <w:p w:rsidR="00185D14" w:rsidRPr="006D18CC" w:rsidRDefault="00185D14" w:rsidP="008F5F8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Тема выступления</w:t>
            </w:r>
          </w:p>
        </w:tc>
        <w:tc>
          <w:tcPr>
            <w:tcW w:w="2977" w:type="dxa"/>
            <w:vAlign w:val="center"/>
          </w:tcPr>
          <w:p w:rsidR="00185D14" w:rsidRPr="006D18CC" w:rsidRDefault="00185D14" w:rsidP="008F5F8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Название мероприятия, в рамках которого состоялось выступление</w:t>
            </w:r>
          </w:p>
        </w:tc>
        <w:tc>
          <w:tcPr>
            <w:tcW w:w="1843" w:type="dxa"/>
            <w:vAlign w:val="center"/>
          </w:tcPr>
          <w:p w:rsidR="00185D14" w:rsidRPr="006D18CC" w:rsidRDefault="008F5F88" w:rsidP="008F5F8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ФИО</w:t>
            </w:r>
            <w:r w:rsidR="00185D14" w:rsidRPr="006D18CC">
              <w:rPr>
                <w:rFonts w:ascii="Times New Roman" w:hAnsi="Times New Roman"/>
                <w:b/>
                <w:color w:val="auto"/>
              </w:rPr>
              <w:t>/должность сотрудника</w:t>
            </w:r>
          </w:p>
        </w:tc>
      </w:tr>
      <w:tr w:rsidR="00185D14" w:rsidRPr="006D18CC" w:rsidTr="00315FD4">
        <w:tc>
          <w:tcPr>
            <w:tcW w:w="817" w:type="dxa"/>
          </w:tcPr>
          <w:p w:rsidR="00185D14" w:rsidRPr="006D18CC" w:rsidRDefault="00185D14" w:rsidP="00315FD4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69" w:type="dxa"/>
          </w:tcPr>
          <w:p w:rsidR="00185D14" w:rsidRPr="006D18CC" w:rsidRDefault="00185D14" w:rsidP="00315FD4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77" w:type="dxa"/>
          </w:tcPr>
          <w:p w:rsidR="00185D14" w:rsidRPr="006D18CC" w:rsidRDefault="00185D14" w:rsidP="00315FD4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3" w:type="dxa"/>
          </w:tcPr>
          <w:p w:rsidR="00185D14" w:rsidRPr="006D18CC" w:rsidRDefault="00185D14" w:rsidP="00315FD4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</w:tbl>
    <w:p w:rsidR="00185D14" w:rsidRPr="006D18CC" w:rsidRDefault="00185D14" w:rsidP="00EA204F">
      <w:pPr>
        <w:pStyle w:val="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4D5B6E" w:rsidRPr="006D18CC" w:rsidRDefault="004D5B6E" w:rsidP="00185D14">
      <w:pPr>
        <w:pStyle w:val="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185D14" w:rsidRPr="006D18CC" w:rsidRDefault="008C60A5" w:rsidP="00185D14">
      <w:pPr>
        <w:pStyle w:val="10"/>
        <w:shd w:val="clear" w:color="auto" w:fill="auto"/>
        <w:spacing w:after="0" w:line="240" w:lineRule="auto"/>
        <w:ind w:firstLine="0"/>
        <w:rPr>
          <w:i/>
          <w:sz w:val="24"/>
          <w:szCs w:val="24"/>
        </w:rPr>
      </w:pPr>
      <w:r w:rsidRPr="006D18CC">
        <w:rPr>
          <w:sz w:val="24"/>
          <w:szCs w:val="24"/>
        </w:rPr>
        <w:t xml:space="preserve">3. </w:t>
      </w:r>
      <w:r w:rsidR="00185D14" w:rsidRPr="006D18CC">
        <w:rPr>
          <w:sz w:val="24"/>
          <w:szCs w:val="24"/>
        </w:rPr>
        <w:t xml:space="preserve">Публикации в профессиональных изданиях, в том числе на профессиональных онлайн-площадках: есть/нет </w:t>
      </w:r>
      <w:r w:rsidR="00185D14" w:rsidRPr="006D18CC">
        <w:rPr>
          <w:i/>
          <w:sz w:val="24"/>
          <w:szCs w:val="24"/>
        </w:rPr>
        <w:t>(Список публикаций с полным библиографическим описанием предоста</w:t>
      </w:r>
      <w:r w:rsidRPr="006D18CC">
        <w:rPr>
          <w:i/>
          <w:sz w:val="24"/>
          <w:szCs w:val="24"/>
        </w:rPr>
        <w:t>вляется как приложение к отчету. Д</w:t>
      </w:r>
      <w:r w:rsidR="00185D14" w:rsidRPr="006D18CC">
        <w:rPr>
          <w:i/>
          <w:sz w:val="24"/>
          <w:szCs w:val="24"/>
        </w:rPr>
        <w:t xml:space="preserve">ается информация только о публикациях на профессиональных площадках о профессиональной деятельности библиотеки. Местные </w:t>
      </w:r>
      <w:r w:rsidRPr="006D18CC">
        <w:rPr>
          <w:i/>
          <w:sz w:val="24"/>
          <w:szCs w:val="24"/>
        </w:rPr>
        <w:t xml:space="preserve">СМИ не являются </w:t>
      </w:r>
      <w:r w:rsidR="00185D14" w:rsidRPr="006D18CC">
        <w:rPr>
          <w:i/>
          <w:sz w:val="24"/>
          <w:szCs w:val="24"/>
        </w:rPr>
        <w:t>профессиональными</w:t>
      </w:r>
      <w:r w:rsidRPr="006D18CC">
        <w:rPr>
          <w:i/>
          <w:sz w:val="24"/>
          <w:szCs w:val="24"/>
        </w:rPr>
        <w:t>.)</w:t>
      </w:r>
    </w:p>
    <w:p w:rsidR="004D5B6E" w:rsidRPr="006D18CC" w:rsidRDefault="004D5B6E" w:rsidP="00185D14">
      <w:pPr>
        <w:pStyle w:val="10"/>
        <w:shd w:val="clear" w:color="auto" w:fill="auto"/>
        <w:spacing w:after="0" w:line="240" w:lineRule="auto"/>
        <w:ind w:firstLine="0"/>
        <w:rPr>
          <w:i/>
          <w:sz w:val="24"/>
          <w:szCs w:val="24"/>
        </w:rPr>
      </w:pPr>
    </w:p>
    <w:p w:rsidR="004D5B6E" w:rsidRPr="006D18CC" w:rsidRDefault="004D5B6E" w:rsidP="00185D14">
      <w:pPr>
        <w:pStyle w:val="10"/>
        <w:shd w:val="clear" w:color="auto" w:fill="auto"/>
        <w:spacing w:after="0" w:line="240" w:lineRule="auto"/>
        <w:ind w:firstLine="0"/>
        <w:rPr>
          <w:i/>
          <w:sz w:val="24"/>
          <w:szCs w:val="24"/>
        </w:rPr>
      </w:pPr>
      <w:r w:rsidRPr="006D18CC">
        <w:rPr>
          <w:i/>
          <w:sz w:val="24"/>
          <w:szCs w:val="24"/>
        </w:rPr>
        <w:t xml:space="preserve">Наличие виртуальной </w:t>
      </w:r>
      <w:r w:rsidRPr="006D18CC">
        <w:rPr>
          <w:b/>
          <w:i/>
          <w:sz w:val="24"/>
          <w:szCs w:val="24"/>
        </w:rPr>
        <w:t xml:space="preserve">методической </w:t>
      </w:r>
      <w:r w:rsidRPr="006D18CC">
        <w:rPr>
          <w:i/>
          <w:sz w:val="24"/>
          <w:szCs w:val="24"/>
        </w:rPr>
        <w:t>площадки (рубрика на сайте, группа методистов в социальных сетях:</w:t>
      </w:r>
      <w:r w:rsidRPr="006D18CC">
        <w:t xml:space="preserve"> </w:t>
      </w:r>
      <w:r w:rsidRPr="006D18CC">
        <w:rPr>
          <w:i/>
          <w:sz w:val="24"/>
          <w:szCs w:val="24"/>
        </w:rPr>
        <w:t xml:space="preserve">есть/нет), количество, тематика размещенных </w:t>
      </w:r>
      <w:r w:rsidRPr="006D18CC">
        <w:rPr>
          <w:b/>
          <w:i/>
          <w:sz w:val="24"/>
          <w:szCs w:val="24"/>
        </w:rPr>
        <w:t xml:space="preserve">методических </w:t>
      </w:r>
      <w:r w:rsidRPr="006D18CC">
        <w:rPr>
          <w:i/>
          <w:sz w:val="24"/>
          <w:szCs w:val="24"/>
        </w:rPr>
        <w:t>материалов за отчетный год</w:t>
      </w:r>
    </w:p>
    <w:p w:rsidR="008C60A5" w:rsidRPr="006D18CC" w:rsidRDefault="008C60A5" w:rsidP="00185D14">
      <w:pPr>
        <w:pStyle w:val="10"/>
        <w:shd w:val="clear" w:color="auto" w:fill="auto"/>
        <w:spacing w:after="0" w:line="240" w:lineRule="auto"/>
        <w:ind w:firstLine="0"/>
        <w:rPr>
          <w:i/>
          <w:sz w:val="24"/>
          <w:szCs w:val="24"/>
        </w:rPr>
      </w:pP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Таблица 10.4 Кадровое обеспечение методической деятельности</w:t>
      </w: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left="-284" w:firstLine="709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164"/>
        <w:gridCol w:w="1822"/>
        <w:gridCol w:w="1600"/>
        <w:gridCol w:w="1626"/>
        <w:gridCol w:w="1388"/>
        <w:gridCol w:w="1855"/>
      </w:tblGrid>
      <w:tr w:rsidR="006D18CC" w:rsidRPr="006D18CC" w:rsidTr="00315FD4">
        <w:tc>
          <w:tcPr>
            <w:tcW w:w="2164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Наименование отдела, специалисты которого выполняют методическую</w:t>
            </w:r>
            <w:r w:rsidRPr="006D18C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18CC">
              <w:rPr>
                <w:b/>
                <w:sz w:val="24"/>
                <w:szCs w:val="24"/>
              </w:rPr>
              <w:t>работу</w:t>
            </w:r>
            <w:r w:rsidRPr="006D18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Наименование должности методиста</w:t>
            </w:r>
            <w:r w:rsidRPr="006D18CC">
              <w:rPr>
                <w:sz w:val="24"/>
                <w:szCs w:val="24"/>
              </w:rPr>
              <w:t xml:space="preserve"> </w:t>
            </w:r>
          </w:p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i/>
                <w:sz w:val="24"/>
                <w:szCs w:val="24"/>
              </w:rPr>
              <w:t>(или иных должностей специалистов, выполняющих методическую</w:t>
            </w:r>
            <w:r w:rsidRPr="006D18C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D18CC">
              <w:rPr>
                <w:i/>
                <w:sz w:val="24"/>
                <w:szCs w:val="24"/>
              </w:rPr>
              <w:t>работу)</w:t>
            </w:r>
          </w:p>
        </w:tc>
        <w:tc>
          <w:tcPr>
            <w:tcW w:w="1600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ФИО сотрудников</w:t>
            </w:r>
          </w:p>
        </w:tc>
        <w:tc>
          <w:tcPr>
            <w:tcW w:w="1626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388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Стаж работы в должности</w:t>
            </w:r>
          </w:p>
        </w:tc>
        <w:tc>
          <w:tcPr>
            <w:tcW w:w="1855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 xml:space="preserve">Повышение квалификации </w:t>
            </w:r>
            <w:r w:rsidRPr="006D18CC">
              <w:rPr>
                <w:i/>
                <w:sz w:val="24"/>
                <w:szCs w:val="24"/>
              </w:rPr>
              <w:t>(за последние 5 лет)</w:t>
            </w:r>
          </w:p>
        </w:tc>
      </w:tr>
      <w:tr w:rsidR="006D18CC" w:rsidRPr="006D18CC" w:rsidTr="00315FD4">
        <w:tc>
          <w:tcPr>
            <w:tcW w:w="2164" w:type="dxa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85D14" w:rsidRPr="006D18CC" w:rsidRDefault="00185D14" w:rsidP="008F5F88">
      <w:pPr>
        <w:pStyle w:val="10"/>
        <w:shd w:val="clear" w:color="auto" w:fill="auto"/>
        <w:spacing w:after="0" w:line="240" w:lineRule="auto"/>
        <w:ind w:left="-284" w:firstLine="709"/>
        <w:rPr>
          <w:b/>
          <w:sz w:val="24"/>
          <w:szCs w:val="24"/>
        </w:rPr>
      </w:pPr>
    </w:p>
    <w:p w:rsidR="00185D14" w:rsidRPr="006D18CC" w:rsidRDefault="008C60A5" w:rsidP="00185D14">
      <w:pPr>
        <w:pStyle w:val="1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6D18CC">
        <w:rPr>
          <w:sz w:val="24"/>
          <w:szCs w:val="24"/>
        </w:rPr>
        <w:t>4.</w:t>
      </w:r>
      <w:r w:rsidR="00185D14" w:rsidRPr="006D18CC">
        <w:rPr>
          <w:sz w:val="24"/>
          <w:szCs w:val="24"/>
        </w:rPr>
        <w:t xml:space="preserve"> Функционирование системы повышения квалификации библиотечных специалистов:</w:t>
      </w:r>
    </w:p>
    <w:p w:rsidR="00185D14" w:rsidRPr="006D18CC" w:rsidRDefault="00185D14" w:rsidP="00185D14">
      <w:pPr>
        <w:pStyle w:val="10"/>
        <w:numPr>
          <w:ilvl w:val="0"/>
          <w:numId w:val="4"/>
        </w:numPr>
        <w:shd w:val="clear" w:color="auto" w:fill="auto"/>
        <w:spacing w:after="0" w:line="240" w:lineRule="auto"/>
        <w:ind w:left="599"/>
        <w:rPr>
          <w:sz w:val="24"/>
          <w:szCs w:val="24"/>
        </w:rPr>
      </w:pPr>
      <w:r w:rsidRPr="006D18CC">
        <w:rPr>
          <w:sz w:val="24"/>
          <w:szCs w:val="24"/>
        </w:rPr>
        <w:t>организация системы повышения квалификации на уровне учреждения, в том числе разработка и реализация программ повышения квалификации</w:t>
      </w:r>
      <w:r w:rsidR="008C60A5" w:rsidRPr="006D18CC">
        <w:rPr>
          <w:sz w:val="24"/>
          <w:szCs w:val="24"/>
        </w:rPr>
        <w:t>;</w:t>
      </w:r>
    </w:p>
    <w:p w:rsidR="00185D14" w:rsidRPr="006D18CC" w:rsidRDefault="00185D14" w:rsidP="00185D14">
      <w:pPr>
        <w:pStyle w:val="10"/>
        <w:numPr>
          <w:ilvl w:val="0"/>
          <w:numId w:val="4"/>
        </w:numPr>
        <w:shd w:val="clear" w:color="auto" w:fill="auto"/>
        <w:spacing w:after="0" w:line="240" w:lineRule="auto"/>
        <w:ind w:left="599"/>
        <w:rPr>
          <w:sz w:val="24"/>
          <w:szCs w:val="24"/>
        </w:rPr>
      </w:pPr>
      <w:r w:rsidRPr="006D18CC">
        <w:rPr>
          <w:sz w:val="24"/>
          <w:szCs w:val="24"/>
        </w:rPr>
        <w:t>основные подходы и особенности в организации мероприятий, направленных на развитие профессиональных компетенций библиотечных специалистов</w:t>
      </w:r>
      <w:r w:rsidR="008C60A5" w:rsidRPr="006D18CC">
        <w:rPr>
          <w:sz w:val="24"/>
          <w:szCs w:val="24"/>
        </w:rPr>
        <w:t>;</w:t>
      </w:r>
    </w:p>
    <w:p w:rsidR="00185D14" w:rsidRPr="006D18CC" w:rsidRDefault="00185D14" w:rsidP="00185D14">
      <w:pPr>
        <w:pStyle w:val="10"/>
        <w:numPr>
          <w:ilvl w:val="0"/>
          <w:numId w:val="4"/>
        </w:numPr>
        <w:shd w:val="clear" w:color="auto" w:fill="auto"/>
        <w:spacing w:after="0" w:line="240" w:lineRule="auto"/>
        <w:ind w:left="599"/>
        <w:rPr>
          <w:sz w:val="24"/>
          <w:szCs w:val="24"/>
        </w:rPr>
      </w:pPr>
      <w:r w:rsidRPr="006D18CC">
        <w:rPr>
          <w:sz w:val="24"/>
          <w:szCs w:val="24"/>
        </w:rPr>
        <w:t>организационное и методическое сопровождение повышение квалификации библиотечных специалистов на базе других учреждений.</w:t>
      </w: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left="239" w:firstLine="0"/>
        <w:rPr>
          <w:sz w:val="24"/>
          <w:szCs w:val="24"/>
        </w:rPr>
      </w:pPr>
    </w:p>
    <w:p w:rsidR="00185D14" w:rsidRPr="006D18CC" w:rsidRDefault="000A0D54" w:rsidP="000A0D54">
      <w:pPr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Таблица</w:t>
      </w:r>
      <w:r w:rsidR="00185D14" w:rsidRPr="006D18CC">
        <w:rPr>
          <w:rFonts w:ascii="Times New Roman" w:hAnsi="Times New Roman" w:cs="Times New Roman"/>
          <w:b/>
          <w:color w:val="auto"/>
        </w:rPr>
        <w:t xml:space="preserve"> 10.5 Методические и обучающие мероприятия, проведенные в </w:t>
      </w:r>
      <w:r w:rsidR="000D748F" w:rsidRPr="006D18CC">
        <w:rPr>
          <w:rFonts w:ascii="Times New Roman" w:hAnsi="Times New Roman" w:cs="Times New Roman"/>
          <w:b/>
          <w:color w:val="auto"/>
        </w:rPr>
        <w:t>2025</w:t>
      </w:r>
      <w:r w:rsidRPr="006D18CC">
        <w:rPr>
          <w:rFonts w:ascii="Times New Roman" w:hAnsi="Times New Roman" w:cs="Times New Roman"/>
          <w:b/>
          <w:color w:val="auto"/>
        </w:rPr>
        <w:t xml:space="preserve"> </w:t>
      </w:r>
      <w:r w:rsidR="00185D14" w:rsidRPr="006D18CC">
        <w:rPr>
          <w:rFonts w:ascii="Times New Roman" w:hAnsi="Times New Roman" w:cs="Times New Roman"/>
          <w:b/>
          <w:color w:val="auto"/>
        </w:rPr>
        <w:t>году</w:t>
      </w:r>
      <w:r w:rsidR="00EA204F" w:rsidRPr="006D18CC">
        <w:rPr>
          <w:rFonts w:ascii="Times New Roman" w:hAnsi="Times New Roman" w:cs="Times New Roman"/>
          <w:b/>
          <w:color w:val="auto"/>
        </w:rPr>
        <w:t>*</w:t>
      </w:r>
    </w:p>
    <w:p w:rsidR="00185D14" w:rsidRPr="006D18CC" w:rsidRDefault="00185D14" w:rsidP="000A0D54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2"/>
        <w:gridCol w:w="2280"/>
        <w:gridCol w:w="1836"/>
        <w:gridCol w:w="2130"/>
        <w:gridCol w:w="2622"/>
      </w:tblGrid>
      <w:tr w:rsidR="006D18CC" w:rsidRPr="006D18CC" w:rsidTr="00315FD4">
        <w:tc>
          <w:tcPr>
            <w:tcW w:w="367" w:type="pct"/>
            <w:vAlign w:val="center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1191" w:type="pct"/>
            <w:vAlign w:val="center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Название и форма мероприятия</w:t>
            </w:r>
            <w:r w:rsidRPr="006D18CC">
              <w:rPr>
                <w:rFonts w:ascii="Times New Roman" w:hAnsi="Times New Roman" w:cs="Times New Roman"/>
                <w:i/>
                <w:color w:val="auto"/>
              </w:rPr>
              <w:t xml:space="preserve"> (круглый стол, семинар, профессиональный </w:t>
            </w:r>
            <w:r w:rsidRPr="006D18CC">
              <w:rPr>
                <w:rFonts w:ascii="Times New Roman" w:hAnsi="Times New Roman" w:cs="Times New Roman"/>
                <w:i/>
                <w:color w:val="auto"/>
              </w:rPr>
              <w:lastRenderedPageBreak/>
              <w:t>мастер-класс, групповая методическая консультация)</w:t>
            </w:r>
          </w:p>
        </w:tc>
        <w:tc>
          <w:tcPr>
            <w:tcW w:w="959" w:type="pct"/>
            <w:vAlign w:val="center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lastRenderedPageBreak/>
              <w:t>Количество участников</w:t>
            </w:r>
          </w:p>
          <w:p w:rsidR="00185D14" w:rsidRPr="006D18CC" w:rsidRDefault="00185D14" w:rsidP="000A0D5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(чел.)</w:t>
            </w:r>
          </w:p>
        </w:tc>
        <w:tc>
          <w:tcPr>
            <w:tcW w:w="1113" w:type="pct"/>
            <w:vAlign w:val="center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Количество часов</w:t>
            </w:r>
          </w:p>
        </w:tc>
        <w:tc>
          <w:tcPr>
            <w:tcW w:w="1370" w:type="pct"/>
            <w:vAlign w:val="center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Ссылки на дополнительную информацию</w:t>
            </w:r>
          </w:p>
        </w:tc>
      </w:tr>
      <w:tr w:rsidR="006D18CC" w:rsidRPr="006D18CC" w:rsidTr="00315FD4">
        <w:tc>
          <w:tcPr>
            <w:tcW w:w="367" w:type="pct"/>
          </w:tcPr>
          <w:p w:rsidR="00185D14" w:rsidRPr="006D18CC" w:rsidRDefault="00185D14" w:rsidP="00315FD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1" w:type="pct"/>
          </w:tcPr>
          <w:p w:rsidR="00185D14" w:rsidRPr="006D18CC" w:rsidRDefault="00185D14" w:rsidP="00315FD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pct"/>
          </w:tcPr>
          <w:p w:rsidR="00185D14" w:rsidRPr="006D18CC" w:rsidRDefault="00185D14" w:rsidP="00315FD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3" w:type="pct"/>
          </w:tcPr>
          <w:p w:rsidR="00185D14" w:rsidRPr="006D18CC" w:rsidRDefault="00185D14" w:rsidP="00315FD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70" w:type="pct"/>
          </w:tcPr>
          <w:p w:rsidR="00185D14" w:rsidRPr="006D18CC" w:rsidRDefault="00185D14" w:rsidP="00315FD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185D14" w:rsidRPr="006D18CC" w:rsidRDefault="00185D14" w:rsidP="00185D14">
      <w:pPr>
        <w:jc w:val="both"/>
        <w:rPr>
          <w:rFonts w:ascii="Times New Roman" w:hAnsi="Times New Roman" w:cs="Times New Roman"/>
          <w:i/>
          <w:color w:val="auto"/>
        </w:rPr>
      </w:pPr>
      <w:r w:rsidRPr="006D18CC">
        <w:rPr>
          <w:rFonts w:ascii="Times New Roman" w:hAnsi="Times New Roman" w:cs="Times New Roman"/>
          <w:i/>
          <w:color w:val="auto"/>
        </w:rPr>
        <w:t>*указываются мероприятия, организатором которых является ЦБ муниципального образования), в том числе с привлечением специалистов государственных библиотек. Производственные совещания, планерки методическими мероприятиями не являются</w:t>
      </w:r>
    </w:p>
    <w:p w:rsidR="00185D14" w:rsidRPr="006D18CC" w:rsidRDefault="00185D14" w:rsidP="000A0D54">
      <w:pPr>
        <w:pStyle w:val="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Таблица 10.</w:t>
      </w:r>
      <w:r w:rsidR="000A0D54" w:rsidRPr="006D18CC">
        <w:rPr>
          <w:b/>
          <w:sz w:val="24"/>
          <w:szCs w:val="24"/>
        </w:rPr>
        <w:t>6</w:t>
      </w:r>
      <w:r w:rsidRPr="006D18CC">
        <w:rPr>
          <w:b/>
          <w:sz w:val="24"/>
          <w:szCs w:val="24"/>
        </w:rPr>
        <w:t xml:space="preserve"> Повышение квалификации библиотечных специалистов в </w:t>
      </w:r>
      <w:r w:rsidR="000D748F" w:rsidRPr="006D18CC">
        <w:rPr>
          <w:b/>
          <w:sz w:val="24"/>
          <w:szCs w:val="24"/>
        </w:rPr>
        <w:t>2025</w:t>
      </w:r>
      <w:r w:rsidRPr="006D18CC">
        <w:rPr>
          <w:b/>
          <w:sz w:val="24"/>
          <w:szCs w:val="24"/>
        </w:rPr>
        <w:t xml:space="preserve"> году</w:t>
      </w: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i/>
          <w:sz w:val="24"/>
          <w:szCs w:val="24"/>
        </w:rPr>
        <w:t>(на основании удостоверений установленного образца)</w:t>
      </w: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770"/>
      </w:tblGrid>
      <w:tr w:rsidR="006D18CC" w:rsidRPr="006D18CC" w:rsidTr="00315FD4">
        <w:trPr>
          <w:trHeight w:val="70"/>
        </w:trPr>
        <w:tc>
          <w:tcPr>
            <w:tcW w:w="2508" w:type="pct"/>
            <w:shd w:val="clear" w:color="auto" w:fill="FFFFFF" w:themeFill="background1"/>
            <w:vAlign w:val="center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Кол-во сотрудников основного персонала, прошедших переподготовку и п</w:t>
            </w:r>
            <w:r w:rsidR="000A0D54" w:rsidRPr="006D18CC">
              <w:rPr>
                <w:rFonts w:ascii="Times New Roman" w:hAnsi="Times New Roman" w:cs="Times New Roman"/>
                <w:b/>
                <w:color w:val="auto"/>
              </w:rPr>
              <w:t>овышение квалификации</w:t>
            </w:r>
          </w:p>
        </w:tc>
        <w:tc>
          <w:tcPr>
            <w:tcW w:w="2492" w:type="pct"/>
            <w:shd w:val="clear" w:color="auto" w:fill="FFFFFF" w:themeFill="background1"/>
            <w:vAlign w:val="center"/>
          </w:tcPr>
          <w:p w:rsidR="00185D14" w:rsidRPr="006D18CC" w:rsidRDefault="00185D14" w:rsidP="00315FD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Кол-во сотрудников основного персонала, нуждающихся в переподготовке и повышении квалификации </w:t>
            </w:r>
          </w:p>
        </w:tc>
      </w:tr>
      <w:tr w:rsidR="006D18CC" w:rsidRPr="006D18CC" w:rsidTr="00315FD4">
        <w:trPr>
          <w:trHeight w:val="70"/>
        </w:trPr>
        <w:tc>
          <w:tcPr>
            <w:tcW w:w="2508" w:type="pct"/>
            <w:shd w:val="clear" w:color="auto" w:fill="FFFFFF" w:themeFill="background1"/>
            <w:vAlign w:val="center"/>
          </w:tcPr>
          <w:p w:rsidR="00185D14" w:rsidRPr="006D18CC" w:rsidRDefault="00185D14" w:rsidP="00315FD4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92" w:type="pct"/>
            <w:shd w:val="clear" w:color="auto" w:fill="FFFFFF" w:themeFill="background1"/>
            <w:vAlign w:val="center"/>
          </w:tcPr>
          <w:p w:rsidR="00185D14" w:rsidRPr="006D18CC" w:rsidRDefault="00185D14" w:rsidP="00315FD4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jc w:val="center"/>
        <w:rPr>
          <w:i/>
          <w:sz w:val="24"/>
        </w:rPr>
      </w:pPr>
      <w:r w:rsidRPr="006D18CC">
        <w:rPr>
          <w:b/>
          <w:sz w:val="24"/>
          <w:szCs w:val="24"/>
        </w:rPr>
        <w:t>Таблица 10.</w:t>
      </w:r>
      <w:r w:rsidR="000A0D54" w:rsidRPr="006D18CC">
        <w:rPr>
          <w:b/>
          <w:sz w:val="24"/>
          <w:szCs w:val="24"/>
        </w:rPr>
        <w:t>7</w:t>
      </w:r>
      <w:r w:rsidRPr="006D18CC">
        <w:rPr>
          <w:b/>
          <w:sz w:val="24"/>
          <w:szCs w:val="24"/>
        </w:rPr>
        <w:t xml:space="preserve"> Число работников, принявших участие в мероприятиях по развитию профессиональных компетенций в </w:t>
      </w:r>
      <w:r w:rsidR="000D748F" w:rsidRPr="006D18CC">
        <w:rPr>
          <w:b/>
          <w:sz w:val="24"/>
          <w:szCs w:val="24"/>
        </w:rPr>
        <w:t>2025</w:t>
      </w:r>
      <w:r w:rsidRPr="006D18CC">
        <w:rPr>
          <w:b/>
          <w:sz w:val="24"/>
          <w:szCs w:val="24"/>
        </w:rPr>
        <w:t xml:space="preserve"> году</w:t>
      </w:r>
      <w:r w:rsidRPr="006D18CC">
        <w:rPr>
          <w:i/>
          <w:sz w:val="24"/>
        </w:rPr>
        <w:t xml:space="preserve"> </w:t>
      </w: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i/>
          <w:sz w:val="24"/>
        </w:rPr>
        <w:t>(с получением документа установленного</w:t>
      </w:r>
      <w:r w:rsidRPr="006D18CC">
        <w:rPr>
          <w:i/>
          <w:spacing w:val="4"/>
          <w:sz w:val="24"/>
        </w:rPr>
        <w:t xml:space="preserve"> </w:t>
      </w:r>
      <w:r w:rsidRPr="006D18CC">
        <w:rPr>
          <w:i/>
          <w:sz w:val="24"/>
        </w:rPr>
        <w:t>образца)</w:t>
      </w: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left="-567" w:firstLine="0"/>
        <w:jc w:val="center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1777"/>
        <w:gridCol w:w="1842"/>
        <w:gridCol w:w="2268"/>
        <w:gridCol w:w="3226"/>
      </w:tblGrid>
      <w:tr w:rsidR="006D18CC" w:rsidRPr="006D18CC" w:rsidTr="00315FD4">
        <w:tc>
          <w:tcPr>
            <w:tcW w:w="458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77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842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Должность и место работы</w:t>
            </w:r>
          </w:p>
        </w:tc>
        <w:tc>
          <w:tcPr>
            <w:tcW w:w="2268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3226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Наименование программы обучения/кол-во часов</w:t>
            </w:r>
          </w:p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6D18CC">
              <w:rPr>
                <w:i/>
              </w:rPr>
              <w:t xml:space="preserve"> (отметить если обучение прошло в рамках Национального проекта «Культура)</w:t>
            </w:r>
          </w:p>
        </w:tc>
      </w:tr>
      <w:tr w:rsidR="006D18CC" w:rsidRPr="006D18CC" w:rsidTr="00315FD4">
        <w:tc>
          <w:tcPr>
            <w:tcW w:w="9571" w:type="dxa"/>
            <w:gridSpan w:val="5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Специалисты, прошедшие обучение по программам профессиональной переподготовки *</w:t>
            </w:r>
          </w:p>
        </w:tc>
      </w:tr>
      <w:tr w:rsidR="006D18CC" w:rsidRPr="006D18CC" w:rsidTr="00315FD4">
        <w:tc>
          <w:tcPr>
            <w:tcW w:w="458" w:type="dxa"/>
            <w:vAlign w:val="center"/>
          </w:tcPr>
          <w:p w:rsidR="00185D14" w:rsidRPr="006D18CC" w:rsidRDefault="00185D14" w:rsidP="00185D14">
            <w:pPr>
              <w:pStyle w:val="10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D18CC" w:rsidRPr="006D18CC" w:rsidTr="00315FD4">
        <w:tc>
          <w:tcPr>
            <w:tcW w:w="458" w:type="dxa"/>
            <w:vAlign w:val="center"/>
          </w:tcPr>
          <w:p w:rsidR="00185D14" w:rsidRPr="006D18CC" w:rsidRDefault="00185D14" w:rsidP="00185D14">
            <w:pPr>
              <w:pStyle w:val="10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D18CC" w:rsidRPr="006D18CC" w:rsidTr="00315FD4">
        <w:tc>
          <w:tcPr>
            <w:tcW w:w="9571" w:type="dxa"/>
            <w:gridSpan w:val="5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Специалисты, прошедшие обучение по программам повышения квалификации **</w:t>
            </w:r>
          </w:p>
        </w:tc>
      </w:tr>
      <w:tr w:rsidR="006D18CC" w:rsidRPr="006D18CC" w:rsidTr="00315FD4">
        <w:tc>
          <w:tcPr>
            <w:tcW w:w="458" w:type="dxa"/>
            <w:vAlign w:val="center"/>
          </w:tcPr>
          <w:p w:rsidR="00185D14" w:rsidRPr="006D18CC" w:rsidRDefault="00185D14" w:rsidP="00185D14">
            <w:pPr>
              <w:pStyle w:val="1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D18CC" w:rsidRPr="006D18CC" w:rsidTr="00315FD4">
        <w:tc>
          <w:tcPr>
            <w:tcW w:w="458" w:type="dxa"/>
            <w:vAlign w:val="center"/>
          </w:tcPr>
          <w:p w:rsidR="00185D14" w:rsidRPr="006D18CC" w:rsidRDefault="00185D14" w:rsidP="00185D14">
            <w:pPr>
              <w:pStyle w:val="1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rPr>
          <w:i/>
          <w:sz w:val="24"/>
          <w:szCs w:val="24"/>
        </w:rPr>
      </w:pPr>
      <w:r w:rsidRPr="006D18CC">
        <w:rPr>
          <w:i/>
          <w:sz w:val="24"/>
          <w:szCs w:val="24"/>
        </w:rPr>
        <w:t xml:space="preserve">*специалисты, прошедшие обучение в организациях, имеющих лицензию на ведение образовательной деятельности и получившие по результатам обучения </w:t>
      </w:r>
      <w:r w:rsidRPr="006D18CC">
        <w:rPr>
          <w:b/>
          <w:i/>
          <w:sz w:val="24"/>
          <w:szCs w:val="24"/>
        </w:rPr>
        <w:t>Диплом о профессиональной переподготовке</w:t>
      </w: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6D18CC">
        <w:rPr>
          <w:i/>
          <w:sz w:val="24"/>
          <w:szCs w:val="24"/>
        </w:rPr>
        <w:t xml:space="preserve"> ** специалисты, прошедшие обучение в организациях, имеющих лицензию на ведение образовательной деятельности и получившие по результатам обучения </w:t>
      </w:r>
      <w:r w:rsidRPr="006D18CC">
        <w:rPr>
          <w:b/>
          <w:i/>
          <w:sz w:val="24"/>
          <w:szCs w:val="24"/>
        </w:rPr>
        <w:t>Удостоверение о повышении квалификации</w:t>
      </w: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left="-284" w:firstLine="709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Таблица 10.</w:t>
      </w:r>
      <w:r w:rsidR="000A0D54" w:rsidRPr="006D18CC">
        <w:rPr>
          <w:b/>
          <w:sz w:val="24"/>
          <w:szCs w:val="24"/>
        </w:rPr>
        <w:t>8</w:t>
      </w:r>
      <w:r w:rsidRPr="006D18CC">
        <w:rPr>
          <w:b/>
          <w:sz w:val="24"/>
          <w:szCs w:val="24"/>
        </w:rPr>
        <w:t xml:space="preserve"> Число работников, получающих/получивших высшее и среднее профессиональное образование</w:t>
      </w:r>
    </w:p>
    <w:p w:rsidR="00185D14" w:rsidRPr="006D18CC" w:rsidRDefault="00185D14" w:rsidP="00185D14">
      <w:pPr>
        <w:rPr>
          <w:color w:val="auto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58"/>
        <w:gridCol w:w="1777"/>
        <w:gridCol w:w="1842"/>
        <w:gridCol w:w="2552"/>
        <w:gridCol w:w="2942"/>
      </w:tblGrid>
      <w:tr w:rsidR="006D18CC" w:rsidRPr="006D18CC" w:rsidTr="00315FD4">
        <w:tc>
          <w:tcPr>
            <w:tcW w:w="458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77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842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Должность и место работы</w:t>
            </w:r>
          </w:p>
        </w:tc>
        <w:tc>
          <w:tcPr>
            <w:tcW w:w="2552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Наименование образовательного учреждения</w:t>
            </w:r>
          </w:p>
          <w:p w:rsidR="00185D14" w:rsidRPr="006D18CC" w:rsidRDefault="00185D14" w:rsidP="00315FD4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i/>
                <w:color w:val="auto"/>
              </w:rPr>
              <w:t>(ВУЗ / СУЗ)</w:t>
            </w:r>
          </w:p>
        </w:tc>
        <w:tc>
          <w:tcPr>
            <w:tcW w:w="2942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Наименование направления подготовки</w:t>
            </w:r>
          </w:p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6D18CC">
              <w:rPr>
                <w:i/>
                <w:sz w:val="24"/>
                <w:szCs w:val="24"/>
              </w:rPr>
              <w:t>(указать курс или «обучение завершено»)</w:t>
            </w:r>
          </w:p>
        </w:tc>
      </w:tr>
      <w:tr w:rsidR="00185D14" w:rsidRPr="006D18CC" w:rsidTr="00315FD4">
        <w:tc>
          <w:tcPr>
            <w:tcW w:w="458" w:type="dxa"/>
            <w:vAlign w:val="center"/>
          </w:tcPr>
          <w:p w:rsidR="00185D14" w:rsidRPr="006D18CC" w:rsidRDefault="00185D14" w:rsidP="00185D14">
            <w:pPr>
              <w:pStyle w:val="10"/>
              <w:numPr>
                <w:ilvl w:val="0"/>
                <w:numId w:val="9"/>
              </w:numPr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185D14" w:rsidRPr="006D18CC" w:rsidRDefault="00185D14" w:rsidP="00315FD4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8F5F88" w:rsidRPr="006D18CC" w:rsidRDefault="008F5F88" w:rsidP="00EA204F">
      <w:pPr>
        <w:pStyle w:val="1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lastRenderedPageBreak/>
        <w:t>Таблица 10.</w:t>
      </w:r>
      <w:r w:rsidR="000A0D54" w:rsidRPr="006D18CC">
        <w:rPr>
          <w:b/>
          <w:sz w:val="24"/>
          <w:szCs w:val="24"/>
        </w:rPr>
        <w:t>9</w:t>
      </w:r>
      <w:r w:rsidRPr="006D18CC">
        <w:rPr>
          <w:b/>
          <w:sz w:val="24"/>
          <w:szCs w:val="24"/>
        </w:rPr>
        <w:t xml:space="preserve"> Организация и проведение конкурсов профессионального мастерства на муниципальном уровне и на уровне учреждения в </w:t>
      </w:r>
      <w:r w:rsidR="000D748F" w:rsidRPr="006D18CC">
        <w:rPr>
          <w:b/>
          <w:sz w:val="24"/>
          <w:szCs w:val="24"/>
        </w:rPr>
        <w:t>2025</w:t>
      </w:r>
      <w:r w:rsidRPr="006D18CC">
        <w:rPr>
          <w:b/>
          <w:sz w:val="24"/>
          <w:szCs w:val="24"/>
        </w:rPr>
        <w:t xml:space="preserve"> году</w:t>
      </w: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2977"/>
        <w:gridCol w:w="1559"/>
        <w:gridCol w:w="4253"/>
      </w:tblGrid>
      <w:tr w:rsidR="006D18CC" w:rsidRPr="006D18CC" w:rsidTr="000A0D54">
        <w:tc>
          <w:tcPr>
            <w:tcW w:w="817" w:type="dxa"/>
            <w:vAlign w:val="center"/>
          </w:tcPr>
          <w:p w:rsidR="00185D14" w:rsidRPr="006D18CC" w:rsidRDefault="000A0D54" w:rsidP="000A0D54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№</w:t>
            </w:r>
          </w:p>
        </w:tc>
        <w:tc>
          <w:tcPr>
            <w:tcW w:w="2977" w:type="dxa"/>
            <w:vAlign w:val="center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Название конкурса</w:t>
            </w:r>
          </w:p>
        </w:tc>
        <w:tc>
          <w:tcPr>
            <w:tcW w:w="1559" w:type="dxa"/>
            <w:vAlign w:val="center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Количество участников</w:t>
            </w:r>
          </w:p>
        </w:tc>
        <w:tc>
          <w:tcPr>
            <w:tcW w:w="4253" w:type="dxa"/>
            <w:vAlign w:val="center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Краткое описание</w:t>
            </w:r>
          </w:p>
        </w:tc>
      </w:tr>
      <w:tr w:rsidR="00185D14" w:rsidRPr="006D18CC" w:rsidTr="00315FD4">
        <w:tc>
          <w:tcPr>
            <w:tcW w:w="817" w:type="dxa"/>
          </w:tcPr>
          <w:p w:rsidR="00185D14" w:rsidRPr="006D18CC" w:rsidRDefault="00185D14" w:rsidP="00315FD4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77" w:type="dxa"/>
          </w:tcPr>
          <w:p w:rsidR="00185D14" w:rsidRPr="006D18CC" w:rsidRDefault="00185D14" w:rsidP="00315FD4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</w:tcPr>
          <w:p w:rsidR="00185D14" w:rsidRPr="006D18CC" w:rsidRDefault="00185D14" w:rsidP="00315FD4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53" w:type="dxa"/>
          </w:tcPr>
          <w:p w:rsidR="00185D14" w:rsidRPr="006D18CC" w:rsidRDefault="00185D14" w:rsidP="00315FD4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</w:tbl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Таблица 10.</w:t>
      </w:r>
      <w:r w:rsidR="000A0D54" w:rsidRPr="006D18CC">
        <w:rPr>
          <w:b/>
          <w:sz w:val="24"/>
          <w:szCs w:val="24"/>
        </w:rPr>
        <w:t>10</w:t>
      </w:r>
      <w:r w:rsidRPr="006D18CC">
        <w:rPr>
          <w:b/>
          <w:sz w:val="24"/>
          <w:szCs w:val="24"/>
        </w:rPr>
        <w:t xml:space="preserve"> Участие библиотечных специалистов в профессиональных конкурсах разного уровня в </w:t>
      </w:r>
      <w:r w:rsidR="000D748F" w:rsidRPr="006D18CC">
        <w:rPr>
          <w:b/>
          <w:sz w:val="24"/>
          <w:szCs w:val="24"/>
        </w:rPr>
        <w:t>2025</w:t>
      </w:r>
      <w:r w:rsidRPr="006D18CC">
        <w:rPr>
          <w:b/>
          <w:sz w:val="24"/>
          <w:szCs w:val="24"/>
        </w:rPr>
        <w:t xml:space="preserve"> году</w:t>
      </w:r>
    </w:p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3402"/>
        <w:gridCol w:w="5387"/>
      </w:tblGrid>
      <w:tr w:rsidR="006D18CC" w:rsidRPr="006D18CC" w:rsidTr="00315FD4">
        <w:tc>
          <w:tcPr>
            <w:tcW w:w="817" w:type="dxa"/>
          </w:tcPr>
          <w:p w:rsidR="00185D14" w:rsidRPr="006D18CC" w:rsidRDefault="000A0D54" w:rsidP="000A0D54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№</w:t>
            </w:r>
          </w:p>
        </w:tc>
        <w:tc>
          <w:tcPr>
            <w:tcW w:w="3402" w:type="dxa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Название конкурса</w:t>
            </w:r>
          </w:p>
        </w:tc>
        <w:tc>
          <w:tcPr>
            <w:tcW w:w="5387" w:type="dxa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D18CC">
              <w:rPr>
                <w:rFonts w:ascii="Times New Roman" w:hAnsi="Times New Roman"/>
                <w:b/>
                <w:color w:val="auto"/>
              </w:rPr>
              <w:t>Результаты</w:t>
            </w:r>
          </w:p>
        </w:tc>
      </w:tr>
      <w:tr w:rsidR="006D18CC" w:rsidRPr="006D18CC" w:rsidTr="00315FD4">
        <w:tc>
          <w:tcPr>
            <w:tcW w:w="9606" w:type="dxa"/>
            <w:gridSpan w:val="3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color w:val="auto"/>
              </w:rPr>
            </w:pPr>
            <w:r w:rsidRPr="006D18CC">
              <w:rPr>
                <w:rFonts w:ascii="Times New Roman" w:hAnsi="Times New Roman"/>
                <w:color w:val="auto"/>
              </w:rPr>
              <w:t>Всероссийский уровень</w:t>
            </w:r>
          </w:p>
        </w:tc>
      </w:tr>
      <w:tr w:rsidR="006D18CC" w:rsidRPr="006D18CC" w:rsidTr="00315FD4">
        <w:tc>
          <w:tcPr>
            <w:tcW w:w="817" w:type="dxa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402" w:type="dxa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387" w:type="dxa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6D18CC" w:rsidRPr="006D18CC" w:rsidTr="00315FD4">
        <w:tc>
          <w:tcPr>
            <w:tcW w:w="9606" w:type="dxa"/>
            <w:gridSpan w:val="3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color w:val="auto"/>
              </w:rPr>
            </w:pPr>
            <w:r w:rsidRPr="006D18CC">
              <w:rPr>
                <w:rFonts w:ascii="Times New Roman" w:hAnsi="Times New Roman"/>
                <w:color w:val="auto"/>
              </w:rPr>
              <w:t>Межрегиональный уровень</w:t>
            </w:r>
          </w:p>
        </w:tc>
      </w:tr>
      <w:tr w:rsidR="006D18CC" w:rsidRPr="006D18CC" w:rsidTr="00315FD4">
        <w:tc>
          <w:tcPr>
            <w:tcW w:w="817" w:type="dxa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402" w:type="dxa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387" w:type="dxa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6D18CC" w:rsidRPr="006D18CC" w:rsidTr="00315FD4">
        <w:tc>
          <w:tcPr>
            <w:tcW w:w="9606" w:type="dxa"/>
            <w:gridSpan w:val="3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color w:val="auto"/>
              </w:rPr>
            </w:pPr>
            <w:r w:rsidRPr="006D18CC">
              <w:rPr>
                <w:rFonts w:ascii="Times New Roman" w:hAnsi="Times New Roman"/>
                <w:color w:val="auto"/>
              </w:rPr>
              <w:t>Региональный уровень</w:t>
            </w:r>
          </w:p>
        </w:tc>
      </w:tr>
      <w:tr w:rsidR="006D18CC" w:rsidRPr="006D18CC" w:rsidTr="00315FD4">
        <w:tc>
          <w:tcPr>
            <w:tcW w:w="817" w:type="dxa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402" w:type="dxa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387" w:type="dxa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6D18CC" w:rsidRPr="006D18CC" w:rsidTr="00315FD4">
        <w:tc>
          <w:tcPr>
            <w:tcW w:w="9606" w:type="dxa"/>
            <w:gridSpan w:val="3"/>
          </w:tcPr>
          <w:p w:rsidR="00185D14" w:rsidRPr="006D18CC" w:rsidRDefault="00185D14" w:rsidP="000A0D54">
            <w:pPr>
              <w:jc w:val="center"/>
              <w:rPr>
                <w:rFonts w:ascii="Times New Roman" w:hAnsi="Times New Roman"/>
                <w:color w:val="auto"/>
              </w:rPr>
            </w:pPr>
            <w:r w:rsidRPr="006D18CC">
              <w:rPr>
                <w:rFonts w:ascii="Times New Roman" w:hAnsi="Times New Roman"/>
                <w:color w:val="auto"/>
              </w:rPr>
              <w:t>Муниципальный уровень</w:t>
            </w:r>
          </w:p>
        </w:tc>
      </w:tr>
      <w:tr w:rsidR="00185D14" w:rsidRPr="006D18CC" w:rsidTr="00315FD4">
        <w:tc>
          <w:tcPr>
            <w:tcW w:w="817" w:type="dxa"/>
          </w:tcPr>
          <w:p w:rsidR="00185D14" w:rsidRPr="006D18CC" w:rsidRDefault="00185D14" w:rsidP="00315FD4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402" w:type="dxa"/>
          </w:tcPr>
          <w:p w:rsidR="00185D14" w:rsidRPr="006D18CC" w:rsidRDefault="00185D14" w:rsidP="00315FD4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387" w:type="dxa"/>
          </w:tcPr>
          <w:p w:rsidR="00185D14" w:rsidRPr="006D18CC" w:rsidRDefault="00185D14" w:rsidP="00315FD4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</w:tbl>
    <w:p w:rsidR="00185D14" w:rsidRPr="006D18CC" w:rsidRDefault="00185D14" w:rsidP="00185D14">
      <w:pPr>
        <w:pStyle w:val="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185D14" w:rsidRPr="006D18CC" w:rsidRDefault="008F5F88" w:rsidP="00185D14">
      <w:pPr>
        <w:jc w:val="both"/>
        <w:rPr>
          <w:rFonts w:ascii="Times New Roman" w:hAnsi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5.</w:t>
      </w:r>
      <w:r w:rsidR="00185D14" w:rsidRPr="006D18CC">
        <w:rPr>
          <w:rFonts w:ascii="Times New Roman" w:hAnsi="Times New Roman"/>
          <w:b/>
          <w:color w:val="auto"/>
        </w:rPr>
        <w:t xml:space="preserve"> Краткие аналитические выводы по разделу.</w:t>
      </w:r>
      <w:r w:rsidR="00185D14" w:rsidRPr="006D18CC">
        <w:rPr>
          <w:rFonts w:ascii="Times New Roman" w:hAnsi="Times New Roman"/>
          <w:color w:val="auto"/>
        </w:rPr>
        <w:t xml:space="preserve"> Результаты методической деятельности в отчетном году, проблемы и приоритетные направления развития.</w:t>
      </w:r>
    </w:p>
    <w:p w:rsidR="00724FB9" w:rsidRPr="006D18CC" w:rsidRDefault="00724FB9" w:rsidP="00F35F80">
      <w:pPr>
        <w:rPr>
          <w:color w:val="auto"/>
        </w:rPr>
      </w:pPr>
    </w:p>
    <w:p w:rsidR="00EA204F" w:rsidRPr="006D18CC" w:rsidRDefault="00EA204F" w:rsidP="00F35F80">
      <w:pPr>
        <w:jc w:val="center"/>
        <w:rPr>
          <w:rFonts w:ascii="Times New Roman" w:hAnsi="Times New Roman" w:cs="Times New Roman"/>
          <w:b/>
          <w:color w:val="auto"/>
        </w:rPr>
      </w:pPr>
    </w:p>
    <w:p w:rsidR="00724FB9" w:rsidRPr="006D18CC" w:rsidRDefault="00724FB9" w:rsidP="00F35F80">
      <w:pPr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Раздел XI. Библиотечные кадры</w:t>
      </w:r>
    </w:p>
    <w:p w:rsidR="00724FB9" w:rsidRPr="006D18CC" w:rsidRDefault="00724FB9" w:rsidP="00F35F80">
      <w:pPr>
        <w:jc w:val="center"/>
        <w:rPr>
          <w:rFonts w:ascii="Times New Roman" w:hAnsi="Times New Roman" w:cs="Times New Roman"/>
          <w:b/>
          <w:color w:val="auto"/>
        </w:rPr>
      </w:pPr>
    </w:p>
    <w:p w:rsidR="00724FB9" w:rsidRPr="006D18CC" w:rsidRDefault="00724FB9" w:rsidP="00F35F80">
      <w:pPr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1.</w:t>
      </w:r>
      <w:r w:rsidRPr="006D18CC">
        <w:rPr>
          <w:rFonts w:ascii="Times New Roman" w:hAnsi="Times New Roman"/>
          <w:color w:val="auto"/>
        </w:rPr>
        <w:t xml:space="preserve"> Изменения в кадровой ситуации библиотечной сети в отчетном году (исключение/введение должностей, </w:t>
      </w:r>
      <w:r w:rsidR="00CE17FC" w:rsidRPr="006D18CC">
        <w:rPr>
          <w:rFonts w:ascii="Times New Roman" w:hAnsi="Times New Roman"/>
          <w:color w:val="auto"/>
        </w:rPr>
        <w:t>изменение штатного расписания</w:t>
      </w:r>
      <w:r w:rsidRPr="006D18CC">
        <w:rPr>
          <w:rFonts w:ascii="Times New Roman" w:hAnsi="Times New Roman"/>
          <w:color w:val="auto"/>
        </w:rPr>
        <w:t xml:space="preserve">, </w:t>
      </w:r>
      <w:r w:rsidR="00CE17FC" w:rsidRPr="006D18CC">
        <w:rPr>
          <w:rFonts w:ascii="Times New Roman" w:hAnsi="Times New Roman"/>
          <w:color w:val="auto"/>
        </w:rPr>
        <w:t>изменение</w:t>
      </w:r>
      <w:r w:rsidRPr="006D18CC">
        <w:rPr>
          <w:rFonts w:ascii="Times New Roman" w:hAnsi="Times New Roman"/>
          <w:color w:val="auto"/>
        </w:rPr>
        <w:t xml:space="preserve"> в численности работников, вакансии и т.п.) и причины этих изменений. </w:t>
      </w:r>
      <w:r w:rsidRPr="006D18CC">
        <w:rPr>
          <w:rFonts w:ascii="Times New Roman" w:hAnsi="Times New Roman" w:cs="Times New Roman"/>
          <w:color w:val="auto"/>
        </w:rPr>
        <w:t>Планируемые изменения в следующем году (если есть).</w:t>
      </w:r>
    </w:p>
    <w:p w:rsidR="00724FB9" w:rsidRPr="006D18CC" w:rsidRDefault="00724FB9" w:rsidP="00F35F80">
      <w:pPr>
        <w:jc w:val="both"/>
        <w:rPr>
          <w:rFonts w:ascii="Times New Roman" w:hAnsi="Times New Roman"/>
          <w:color w:val="auto"/>
        </w:rPr>
      </w:pPr>
    </w:p>
    <w:p w:rsidR="0015798B" w:rsidRPr="006D18CC" w:rsidRDefault="00D04B46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Таблица 11</w:t>
      </w:r>
      <w:r w:rsidR="0078319E" w:rsidRPr="006D18CC">
        <w:rPr>
          <w:b/>
          <w:sz w:val="24"/>
          <w:szCs w:val="24"/>
        </w:rPr>
        <w:t>.1</w:t>
      </w:r>
      <w:r w:rsidR="0015798B" w:rsidRPr="006D18CC">
        <w:rPr>
          <w:b/>
          <w:sz w:val="24"/>
          <w:szCs w:val="24"/>
        </w:rPr>
        <w:t xml:space="preserve"> Число библиотекарей, работающих на неполную ставку</w:t>
      </w:r>
      <w:r w:rsidR="00FE1167" w:rsidRPr="006D18CC">
        <w:rPr>
          <w:b/>
          <w:sz w:val="24"/>
          <w:szCs w:val="24"/>
        </w:rPr>
        <w:t xml:space="preserve"> в </w:t>
      </w:r>
      <w:r w:rsidR="000D748F" w:rsidRPr="006D18CC">
        <w:rPr>
          <w:b/>
          <w:sz w:val="24"/>
          <w:szCs w:val="24"/>
        </w:rPr>
        <w:t>2025</w:t>
      </w:r>
      <w:r w:rsidR="00FE1167" w:rsidRPr="006D18CC">
        <w:rPr>
          <w:b/>
          <w:sz w:val="24"/>
          <w:szCs w:val="24"/>
        </w:rPr>
        <w:t xml:space="preserve"> году</w:t>
      </w:r>
    </w:p>
    <w:p w:rsidR="0015798B" w:rsidRPr="006D18CC" w:rsidRDefault="0015798B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9"/>
        <w:gridCol w:w="1881"/>
        <w:gridCol w:w="1277"/>
        <w:gridCol w:w="1133"/>
        <w:gridCol w:w="1133"/>
        <w:gridCol w:w="3367"/>
      </w:tblGrid>
      <w:tr w:rsidR="006D18CC" w:rsidRPr="006D18CC" w:rsidTr="00D04B46">
        <w:tc>
          <w:tcPr>
            <w:tcW w:w="407" w:type="pct"/>
          </w:tcPr>
          <w:p w:rsidR="00C451F5" w:rsidRPr="006D18CC" w:rsidRDefault="00C451F5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83" w:type="pct"/>
          </w:tcPr>
          <w:p w:rsidR="00C451F5" w:rsidRPr="006D18CC" w:rsidRDefault="00C451F5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Наименование библиотеки</w:t>
            </w:r>
          </w:p>
        </w:tc>
        <w:tc>
          <w:tcPr>
            <w:tcW w:w="667" w:type="pct"/>
          </w:tcPr>
          <w:p w:rsidR="00C451F5" w:rsidRPr="006D18CC" w:rsidRDefault="00C451F5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0,25 ставки</w:t>
            </w:r>
          </w:p>
        </w:tc>
        <w:tc>
          <w:tcPr>
            <w:tcW w:w="592" w:type="pct"/>
          </w:tcPr>
          <w:p w:rsidR="00C451F5" w:rsidRPr="006D18CC" w:rsidRDefault="00C451F5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0,5 ставки</w:t>
            </w:r>
          </w:p>
        </w:tc>
        <w:tc>
          <w:tcPr>
            <w:tcW w:w="592" w:type="pct"/>
          </w:tcPr>
          <w:p w:rsidR="00C451F5" w:rsidRPr="006D18CC" w:rsidRDefault="00C451F5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0,75 ставки</w:t>
            </w:r>
          </w:p>
        </w:tc>
        <w:tc>
          <w:tcPr>
            <w:tcW w:w="1759" w:type="pct"/>
          </w:tcPr>
          <w:p w:rsidR="00C451F5" w:rsidRPr="006D18CC" w:rsidRDefault="00C451F5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Другое</w:t>
            </w:r>
            <w:r w:rsidR="00D04B46" w:rsidRPr="006D18CC">
              <w:rPr>
                <w:rFonts w:ascii="Times New Roman" w:hAnsi="Times New Roman" w:cs="Times New Roman"/>
                <w:b/>
                <w:color w:val="auto"/>
              </w:rPr>
              <w:t>*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6D18CC" w:rsidRPr="006D18CC" w:rsidTr="00D04B46">
        <w:tc>
          <w:tcPr>
            <w:tcW w:w="407" w:type="pct"/>
          </w:tcPr>
          <w:p w:rsidR="00C451F5" w:rsidRPr="006D18CC" w:rsidRDefault="00C451F5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:rsidR="00C451F5" w:rsidRPr="006D18CC" w:rsidRDefault="00C451F5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:rsidR="00C451F5" w:rsidRPr="006D18CC" w:rsidRDefault="00C451F5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2" w:type="pct"/>
          </w:tcPr>
          <w:p w:rsidR="00C451F5" w:rsidRPr="006D18CC" w:rsidRDefault="00C451F5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2" w:type="pct"/>
          </w:tcPr>
          <w:p w:rsidR="00C451F5" w:rsidRPr="006D18CC" w:rsidRDefault="00C451F5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59" w:type="pct"/>
          </w:tcPr>
          <w:p w:rsidR="00C451F5" w:rsidRPr="006D18CC" w:rsidRDefault="00C451F5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D04B46">
        <w:tc>
          <w:tcPr>
            <w:tcW w:w="407" w:type="pct"/>
          </w:tcPr>
          <w:p w:rsidR="00C451F5" w:rsidRPr="006D18CC" w:rsidRDefault="00C451F5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:rsidR="00C451F5" w:rsidRPr="006D18CC" w:rsidRDefault="00C451F5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667" w:type="pct"/>
          </w:tcPr>
          <w:p w:rsidR="00C451F5" w:rsidRPr="006D18CC" w:rsidRDefault="00C451F5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2" w:type="pct"/>
          </w:tcPr>
          <w:p w:rsidR="00C451F5" w:rsidRPr="006D18CC" w:rsidRDefault="00C451F5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2" w:type="pct"/>
          </w:tcPr>
          <w:p w:rsidR="00C451F5" w:rsidRPr="006D18CC" w:rsidRDefault="00C451F5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59" w:type="pct"/>
          </w:tcPr>
          <w:p w:rsidR="00C451F5" w:rsidRPr="006D18CC" w:rsidRDefault="00C451F5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15798B" w:rsidRPr="006D18CC" w:rsidRDefault="00D04B46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b w:val="0"/>
          <w:i/>
          <w:sz w:val="24"/>
          <w:szCs w:val="24"/>
        </w:rPr>
      </w:pPr>
      <w:r w:rsidRPr="006D18CC">
        <w:rPr>
          <w:b w:val="0"/>
          <w:i/>
          <w:sz w:val="24"/>
          <w:szCs w:val="24"/>
        </w:rPr>
        <w:t>*Если в библиотеке есть ставки, не указанные в таблице (например, 0,15 или 0,6 и т.д.) добавьте нужное кол-во столбцов и заполните их аналогично предыдущим.</w:t>
      </w:r>
    </w:p>
    <w:p w:rsidR="00CE17FC" w:rsidRPr="006D18CC" w:rsidRDefault="00CE17FC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b w:val="0"/>
          <w:sz w:val="24"/>
          <w:szCs w:val="24"/>
        </w:rPr>
      </w:pPr>
    </w:p>
    <w:p w:rsidR="00FE1167" w:rsidRPr="006D18CC" w:rsidRDefault="00CE17FC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6D18CC">
        <w:rPr>
          <w:sz w:val="24"/>
          <w:szCs w:val="24"/>
        </w:rPr>
        <w:t xml:space="preserve">Таблица 11.2 </w:t>
      </w:r>
      <w:r w:rsidR="00C34D0D" w:rsidRPr="006D18CC">
        <w:rPr>
          <w:sz w:val="24"/>
          <w:szCs w:val="24"/>
        </w:rPr>
        <w:t>Средняя месячная заработная</w:t>
      </w:r>
      <w:r w:rsidR="00140542" w:rsidRPr="006D18CC">
        <w:rPr>
          <w:sz w:val="24"/>
          <w:szCs w:val="24"/>
        </w:rPr>
        <w:t xml:space="preserve"> плата работников библиотек</w:t>
      </w:r>
      <w:r w:rsidR="00FE1167" w:rsidRPr="006D18CC">
        <w:rPr>
          <w:sz w:val="24"/>
          <w:szCs w:val="24"/>
        </w:rPr>
        <w:t xml:space="preserve"> </w:t>
      </w:r>
    </w:p>
    <w:p w:rsidR="00C34D0D" w:rsidRPr="006D18CC" w:rsidRDefault="00FE1167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6D18CC">
        <w:rPr>
          <w:sz w:val="24"/>
          <w:szCs w:val="24"/>
        </w:rPr>
        <w:t xml:space="preserve">в </w:t>
      </w:r>
      <w:r w:rsidR="00BD444F" w:rsidRPr="006D18CC">
        <w:rPr>
          <w:sz w:val="24"/>
          <w:szCs w:val="24"/>
        </w:rPr>
        <w:t xml:space="preserve">2023-2025 </w:t>
      </w:r>
      <w:r w:rsidRPr="006D18CC">
        <w:rPr>
          <w:sz w:val="24"/>
          <w:szCs w:val="24"/>
        </w:rPr>
        <w:t>года</w:t>
      </w:r>
      <w:r w:rsidR="00BD444F" w:rsidRPr="006D18CC">
        <w:rPr>
          <w:sz w:val="24"/>
          <w:szCs w:val="24"/>
        </w:rPr>
        <w:t>х</w:t>
      </w:r>
      <w:r w:rsidRPr="006D18CC">
        <w:rPr>
          <w:sz w:val="24"/>
          <w:szCs w:val="24"/>
        </w:rPr>
        <w:t xml:space="preserve"> (руб.)</w:t>
      </w:r>
    </w:p>
    <w:p w:rsidR="00CE17FC" w:rsidRPr="006D18CC" w:rsidRDefault="00CE17FC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b w:val="0"/>
          <w:i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3226"/>
      </w:tblGrid>
      <w:tr w:rsidR="006D18CC" w:rsidRPr="006D18CC" w:rsidTr="00CE17FC">
        <w:tc>
          <w:tcPr>
            <w:tcW w:w="2943" w:type="dxa"/>
            <w:vAlign w:val="center"/>
          </w:tcPr>
          <w:p w:rsidR="00CE17FC" w:rsidRPr="006D18CC" w:rsidRDefault="000D748F" w:rsidP="00F35F80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2023</w:t>
            </w:r>
            <w:r w:rsidR="00CE17FC" w:rsidRPr="006D18CC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vAlign w:val="center"/>
          </w:tcPr>
          <w:p w:rsidR="00CE17FC" w:rsidRPr="006D18CC" w:rsidRDefault="000D748F" w:rsidP="00F35F80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2024</w:t>
            </w:r>
            <w:r w:rsidR="00CE17FC" w:rsidRPr="006D18CC">
              <w:rPr>
                <w:rFonts w:ascii="Times New Roman" w:hAnsi="Times New Roman" w:cs="Times New Roman"/>
                <w:b/>
                <w:color w:val="auto"/>
              </w:rPr>
              <w:t xml:space="preserve"> год</w:t>
            </w:r>
          </w:p>
        </w:tc>
        <w:tc>
          <w:tcPr>
            <w:tcW w:w="3226" w:type="dxa"/>
            <w:vAlign w:val="center"/>
          </w:tcPr>
          <w:p w:rsidR="00CE17FC" w:rsidRPr="006D18CC" w:rsidRDefault="000D748F" w:rsidP="00F35F80">
            <w:pPr>
              <w:pStyle w:val="1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6D18CC">
              <w:rPr>
                <w:b/>
              </w:rPr>
              <w:t>2025</w:t>
            </w:r>
            <w:r w:rsidR="00CE17FC" w:rsidRPr="006D18CC">
              <w:rPr>
                <w:b/>
              </w:rPr>
              <w:t xml:space="preserve"> год</w:t>
            </w:r>
          </w:p>
        </w:tc>
      </w:tr>
      <w:tr w:rsidR="00CE17FC" w:rsidRPr="006D18CC" w:rsidTr="00CE17FC">
        <w:tc>
          <w:tcPr>
            <w:tcW w:w="2943" w:type="dxa"/>
            <w:vAlign w:val="center"/>
          </w:tcPr>
          <w:p w:rsidR="00CE17FC" w:rsidRPr="006D18CC" w:rsidRDefault="00CE17FC" w:rsidP="00F35F80">
            <w:pPr>
              <w:pStyle w:val="10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E17FC" w:rsidRPr="006D18CC" w:rsidRDefault="00CE17FC" w:rsidP="00F35F80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CE17FC" w:rsidRPr="006D18CC" w:rsidRDefault="00CE17FC" w:rsidP="00F35F80">
            <w:pPr>
              <w:pStyle w:val="1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CE17FC" w:rsidRPr="006D18CC" w:rsidRDefault="00CE17FC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b w:val="0"/>
        </w:rPr>
      </w:pPr>
    </w:p>
    <w:p w:rsidR="00C34D0D" w:rsidRPr="006D18CC" w:rsidRDefault="0024059E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b w:val="0"/>
          <w:sz w:val="24"/>
          <w:szCs w:val="24"/>
        </w:rPr>
      </w:pPr>
      <w:r w:rsidRPr="006D18CC">
        <w:rPr>
          <w:b w:val="0"/>
          <w:bCs w:val="0"/>
        </w:rPr>
        <w:t>2.</w:t>
      </w:r>
      <w:r w:rsidRPr="006D18CC">
        <w:rPr>
          <w:b w:val="0"/>
        </w:rPr>
        <w:t xml:space="preserve"> </w:t>
      </w:r>
      <w:r w:rsidRPr="006D18CC">
        <w:rPr>
          <w:b w:val="0"/>
          <w:sz w:val="24"/>
          <w:szCs w:val="24"/>
        </w:rPr>
        <w:t>Основные меры, предпринимаемые для обеспечения библиотек сети квалифицированными кадрами.</w:t>
      </w:r>
    </w:p>
    <w:p w:rsidR="00E272CE" w:rsidRPr="006D18CC" w:rsidRDefault="00E272CE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b w:val="0"/>
          <w:sz w:val="24"/>
          <w:szCs w:val="24"/>
        </w:rPr>
      </w:pPr>
    </w:p>
    <w:p w:rsidR="0024059E" w:rsidRPr="006D18CC" w:rsidRDefault="00E272CE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b w:val="0"/>
        </w:rPr>
      </w:pPr>
      <w:r w:rsidRPr="006D18CC">
        <w:rPr>
          <w:b w:val="0"/>
          <w:sz w:val="24"/>
          <w:szCs w:val="24"/>
        </w:rPr>
        <w:t xml:space="preserve">3. Уровень внедрение «Профессионального стандарта» в библиотеках сети. </w:t>
      </w:r>
    </w:p>
    <w:p w:rsidR="00E272CE" w:rsidRPr="006D18CC" w:rsidRDefault="00E272CE" w:rsidP="00F35F80">
      <w:pPr>
        <w:pStyle w:val="10"/>
        <w:shd w:val="clear" w:color="auto" w:fill="auto"/>
        <w:spacing w:after="0" w:line="240" w:lineRule="auto"/>
        <w:ind w:firstLine="0"/>
      </w:pPr>
    </w:p>
    <w:p w:rsidR="00E16E06" w:rsidRPr="006D18CC" w:rsidRDefault="00E272CE" w:rsidP="00F35F80">
      <w:pPr>
        <w:pStyle w:val="1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6D18CC">
        <w:lastRenderedPageBreak/>
        <w:t xml:space="preserve">4. </w:t>
      </w:r>
      <w:r w:rsidR="00C34D0D" w:rsidRPr="006D18CC">
        <w:rPr>
          <w:b/>
        </w:rPr>
        <w:t>Краткие аналитические выводы по разделу.</w:t>
      </w:r>
    </w:p>
    <w:p w:rsidR="003F42E4" w:rsidRPr="006D18CC" w:rsidRDefault="003F42E4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EA204F" w:rsidRPr="006D18CC" w:rsidRDefault="00EA204F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3E3CFC" w:rsidRPr="006D18CC" w:rsidRDefault="00C34D0D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6D18CC">
        <w:rPr>
          <w:sz w:val="24"/>
          <w:szCs w:val="24"/>
        </w:rPr>
        <w:t xml:space="preserve">Раздел </w:t>
      </w:r>
      <w:r w:rsidR="00DC3E72" w:rsidRPr="006D18CC">
        <w:rPr>
          <w:sz w:val="24"/>
          <w:szCs w:val="24"/>
          <w:lang w:val="en-US"/>
        </w:rPr>
        <w:t>XI</w:t>
      </w:r>
      <w:r w:rsidR="003E3CFC" w:rsidRPr="006D18CC">
        <w:rPr>
          <w:sz w:val="24"/>
          <w:szCs w:val="24"/>
          <w:lang w:val="en-US"/>
        </w:rPr>
        <w:t>I</w:t>
      </w:r>
      <w:r w:rsidR="003E3CFC" w:rsidRPr="006D18CC">
        <w:rPr>
          <w:sz w:val="24"/>
          <w:szCs w:val="24"/>
        </w:rPr>
        <w:t>. Материально-технические ресурсы библиотек</w:t>
      </w:r>
    </w:p>
    <w:p w:rsidR="00594C88" w:rsidRPr="006D18CC" w:rsidRDefault="00594C88" w:rsidP="00F35F80">
      <w:pPr>
        <w:pStyle w:val="1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p w:rsidR="00877E02" w:rsidRPr="006D18CC" w:rsidRDefault="00722277" w:rsidP="00F35F80">
      <w:pPr>
        <w:pStyle w:val="1"/>
        <w:spacing w:after="0" w:line="240" w:lineRule="auto"/>
        <w:ind w:left="-360" w:firstLine="0"/>
        <w:rPr>
          <w:sz w:val="24"/>
          <w:szCs w:val="24"/>
        </w:rPr>
      </w:pPr>
      <w:r w:rsidRPr="006D18CC">
        <w:rPr>
          <w:sz w:val="24"/>
          <w:szCs w:val="24"/>
        </w:rPr>
        <w:t xml:space="preserve">1. </w:t>
      </w:r>
      <w:r w:rsidR="00F44B6B" w:rsidRPr="006D18CC">
        <w:rPr>
          <w:sz w:val="24"/>
          <w:szCs w:val="24"/>
        </w:rPr>
        <w:t>Общая характеристика зданий (помещений) библиотек сети</w:t>
      </w:r>
      <w:r w:rsidR="00881B13" w:rsidRPr="006D18CC">
        <w:rPr>
          <w:sz w:val="24"/>
          <w:szCs w:val="24"/>
        </w:rPr>
        <w:t xml:space="preserve"> </w:t>
      </w:r>
      <w:r w:rsidR="00881B13" w:rsidRPr="006D18CC">
        <w:t>и техническое состояние зданий (помещений)</w:t>
      </w:r>
      <w:r w:rsidR="00F44B6B" w:rsidRPr="006D18CC">
        <w:rPr>
          <w:sz w:val="24"/>
          <w:szCs w:val="24"/>
        </w:rPr>
        <w:t xml:space="preserve">. </w:t>
      </w:r>
      <w:r w:rsidR="00881B13" w:rsidRPr="006D18CC">
        <w:rPr>
          <w:sz w:val="24"/>
          <w:szCs w:val="24"/>
        </w:rPr>
        <w:t>Указать изменения, произошедшие в отчетном году в состоянии зданий (помещений) библиотек сети. Указать какие изменения планируются в следующем году.</w:t>
      </w:r>
    </w:p>
    <w:p w:rsidR="00881B13" w:rsidRPr="006D18CC" w:rsidRDefault="00881B13" w:rsidP="00F35F80">
      <w:pPr>
        <w:jc w:val="center"/>
        <w:rPr>
          <w:rFonts w:ascii="Times New Roman" w:hAnsi="Times New Roman" w:cs="Times New Roman"/>
          <w:b/>
          <w:color w:val="auto"/>
        </w:rPr>
      </w:pPr>
    </w:p>
    <w:p w:rsidR="008002C2" w:rsidRPr="006D18CC" w:rsidRDefault="004822F5" w:rsidP="00F35F80">
      <w:pPr>
        <w:jc w:val="center"/>
        <w:rPr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Таблица 12.1</w:t>
      </w:r>
      <w:r w:rsidR="00877E02" w:rsidRPr="006D18CC">
        <w:rPr>
          <w:rFonts w:ascii="Times New Roman" w:hAnsi="Times New Roman" w:cs="Times New Roman"/>
          <w:b/>
          <w:color w:val="auto"/>
        </w:rPr>
        <w:t xml:space="preserve"> Общая характеристика зданий (помещений) библиотек сети</w:t>
      </w:r>
      <w:r w:rsidR="008002C2" w:rsidRPr="006D18CC">
        <w:rPr>
          <w:color w:val="auto"/>
        </w:rPr>
        <w:t xml:space="preserve"> </w:t>
      </w:r>
    </w:p>
    <w:p w:rsidR="00877E02" w:rsidRPr="006D18CC" w:rsidRDefault="00FE1167" w:rsidP="00F35F80">
      <w:pPr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 xml:space="preserve">в </w:t>
      </w:r>
      <w:r w:rsidR="000D748F" w:rsidRPr="006D18CC">
        <w:rPr>
          <w:rFonts w:ascii="Times New Roman" w:hAnsi="Times New Roman" w:cs="Times New Roman"/>
          <w:b/>
          <w:color w:val="auto"/>
        </w:rPr>
        <w:t>2025</w:t>
      </w:r>
      <w:r w:rsidRPr="006D18CC">
        <w:rPr>
          <w:rFonts w:ascii="Times New Roman" w:hAnsi="Times New Roman" w:cs="Times New Roman"/>
          <w:b/>
          <w:color w:val="auto"/>
        </w:rPr>
        <w:t xml:space="preserve"> году</w:t>
      </w:r>
    </w:p>
    <w:p w:rsidR="00877E02" w:rsidRPr="006D18CC" w:rsidRDefault="00877E02" w:rsidP="00F35F80">
      <w:pPr>
        <w:pStyle w:val="1"/>
        <w:shd w:val="clear" w:color="auto" w:fill="auto"/>
        <w:spacing w:after="0" w:line="240" w:lineRule="auto"/>
        <w:ind w:firstLine="0"/>
      </w:pP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122"/>
        <w:gridCol w:w="2795"/>
        <w:gridCol w:w="2411"/>
      </w:tblGrid>
      <w:tr w:rsidR="006D18CC" w:rsidRPr="006D18CC" w:rsidTr="003B6706">
        <w:trPr>
          <w:trHeight w:val="1753"/>
        </w:trPr>
        <w:tc>
          <w:tcPr>
            <w:tcW w:w="1017" w:type="pct"/>
            <w:shd w:val="clear" w:color="auto" w:fill="FFFFFF" w:themeFill="background1"/>
            <w:vAlign w:val="center"/>
          </w:tcPr>
          <w:p w:rsidR="00877E02" w:rsidRPr="006D18CC" w:rsidRDefault="00877E02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Наименование библиотеки</w:t>
            </w:r>
          </w:p>
        </w:tc>
        <w:tc>
          <w:tcPr>
            <w:tcW w:w="1493" w:type="pct"/>
            <w:shd w:val="clear" w:color="auto" w:fill="FFFFFF" w:themeFill="background1"/>
            <w:vAlign w:val="center"/>
          </w:tcPr>
          <w:p w:rsidR="00877E02" w:rsidRPr="006D18CC" w:rsidRDefault="00877E02" w:rsidP="00F35F8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Есть ли ограничения доступа в помещение библиотеки для пользователей </w:t>
            </w:r>
            <w:r w:rsidRPr="006D18CC">
              <w:rPr>
                <w:rFonts w:ascii="Times New Roman" w:eastAsia="Times New Roman" w:hAnsi="Times New Roman" w:cs="Times New Roman"/>
                <w:i/>
                <w:color w:val="auto"/>
              </w:rPr>
              <w:t>(например, в школе и т.п.)</w:t>
            </w:r>
          </w:p>
          <w:p w:rsidR="00877E02" w:rsidRPr="006D18CC" w:rsidRDefault="00877E02" w:rsidP="00F35F80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i/>
                <w:color w:val="auto"/>
              </w:rPr>
              <w:t>(да / нет)</w:t>
            </w:r>
          </w:p>
          <w:p w:rsidR="00877E02" w:rsidRPr="006D18CC" w:rsidRDefault="00877E02" w:rsidP="00F35F8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i/>
                <w:color w:val="auto"/>
              </w:rPr>
              <w:t>(если да, указать причину)</w:t>
            </w:r>
          </w:p>
        </w:tc>
        <w:tc>
          <w:tcPr>
            <w:tcW w:w="1337" w:type="pct"/>
            <w:shd w:val="clear" w:color="auto" w:fill="FFFFFF" w:themeFill="background1"/>
            <w:vAlign w:val="center"/>
          </w:tcPr>
          <w:p w:rsidR="00877E02" w:rsidRPr="006D18CC" w:rsidRDefault="00877E02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Были ли в помещении библиотеки аварийные</w:t>
            </w:r>
          </w:p>
          <w:p w:rsidR="00877E02" w:rsidRPr="006D18CC" w:rsidRDefault="00877E02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ситуации</w:t>
            </w:r>
          </w:p>
          <w:p w:rsidR="00877E02" w:rsidRPr="006D18CC" w:rsidRDefault="00877E02" w:rsidP="00F35F80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i/>
                <w:color w:val="auto"/>
              </w:rPr>
              <w:t>(да / нет)</w:t>
            </w:r>
          </w:p>
          <w:p w:rsidR="003B6706" w:rsidRPr="006D18CC" w:rsidRDefault="00877E02" w:rsidP="00F35F8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(если да, описать </w:t>
            </w:r>
          </w:p>
          <w:p w:rsidR="00877E02" w:rsidRPr="006D18CC" w:rsidRDefault="003B6706" w:rsidP="00F35F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6D18CC">
              <w:rPr>
                <w:rFonts w:ascii="Times New Roman" w:hAnsi="Times New Roman"/>
                <w:i/>
                <w:color w:val="auto"/>
              </w:rPr>
              <w:t>причины возникновения, последствия,</w:t>
            </w:r>
            <w:r w:rsidRPr="006D18CC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="00877E02" w:rsidRPr="006D18CC">
              <w:rPr>
                <w:rFonts w:ascii="Times New Roman" w:eastAsia="Times New Roman" w:hAnsi="Times New Roman" w:cs="Times New Roman"/>
                <w:i/>
                <w:color w:val="auto"/>
              </w:rPr>
              <w:t>как была решена проблема)</w:t>
            </w:r>
          </w:p>
        </w:tc>
        <w:tc>
          <w:tcPr>
            <w:tcW w:w="1153" w:type="pct"/>
            <w:shd w:val="clear" w:color="auto" w:fill="FFFFFF" w:themeFill="background1"/>
            <w:vAlign w:val="center"/>
          </w:tcPr>
          <w:p w:rsidR="00877E02" w:rsidRPr="006D18CC" w:rsidRDefault="00877E02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Был ли переезд библиотеки в другое помещение </w:t>
            </w:r>
          </w:p>
          <w:p w:rsidR="00877E02" w:rsidRPr="006D18CC" w:rsidRDefault="00877E02" w:rsidP="00F35F80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i/>
                <w:color w:val="auto"/>
              </w:rPr>
              <w:t>(да / нет)</w:t>
            </w:r>
            <w:r w:rsidRPr="006D18CC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</w:p>
          <w:p w:rsidR="00877E02" w:rsidRPr="006D18CC" w:rsidRDefault="00877E02" w:rsidP="00F35F80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i/>
                <w:color w:val="auto"/>
              </w:rPr>
              <w:t>(если да, указать причину)</w:t>
            </w:r>
          </w:p>
        </w:tc>
      </w:tr>
      <w:tr w:rsidR="006D18CC" w:rsidRPr="006D18CC" w:rsidTr="003B6706">
        <w:trPr>
          <w:trHeight w:val="70"/>
        </w:trPr>
        <w:tc>
          <w:tcPr>
            <w:tcW w:w="1017" w:type="pct"/>
            <w:vAlign w:val="center"/>
          </w:tcPr>
          <w:p w:rsidR="00877E02" w:rsidRPr="006D18CC" w:rsidRDefault="00877E02" w:rsidP="00F35F8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93" w:type="pct"/>
            <w:vAlign w:val="center"/>
          </w:tcPr>
          <w:p w:rsidR="00877E02" w:rsidRPr="006D18CC" w:rsidRDefault="00877E02" w:rsidP="00F35F8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877E02" w:rsidRPr="006D18CC" w:rsidRDefault="00877E02" w:rsidP="00F35F8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53" w:type="pct"/>
          </w:tcPr>
          <w:p w:rsidR="00877E02" w:rsidRPr="006D18CC" w:rsidRDefault="00877E02" w:rsidP="00F35F8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877E02" w:rsidRPr="006D18CC" w:rsidRDefault="00877E02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</w:p>
    <w:p w:rsidR="004822F5" w:rsidRPr="006D18CC" w:rsidRDefault="004822F5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</w:p>
    <w:p w:rsidR="00F44B6B" w:rsidRPr="006D18CC" w:rsidRDefault="00722277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Таблица 12.</w:t>
      </w:r>
      <w:r w:rsidR="004822F5" w:rsidRPr="006D18CC">
        <w:rPr>
          <w:b/>
          <w:sz w:val="24"/>
          <w:szCs w:val="24"/>
        </w:rPr>
        <w:t>2</w:t>
      </w:r>
      <w:r w:rsidRPr="006D18CC">
        <w:rPr>
          <w:b/>
          <w:sz w:val="24"/>
          <w:szCs w:val="24"/>
        </w:rPr>
        <w:t xml:space="preserve"> Техническое состояние зданий (помещений) библиотек сети</w:t>
      </w:r>
      <w:r w:rsidR="00FE1167" w:rsidRPr="006D18CC">
        <w:rPr>
          <w:b/>
          <w:sz w:val="24"/>
          <w:szCs w:val="24"/>
        </w:rPr>
        <w:t xml:space="preserve"> в </w:t>
      </w:r>
      <w:r w:rsidR="000D748F" w:rsidRPr="006D18CC">
        <w:rPr>
          <w:b/>
          <w:sz w:val="24"/>
          <w:szCs w:val="24"/>
        </w:rPr>
        <w:t>2025</w:t>
      </w:r>
      <w:r w:rsidR="00FE1167" w:rsidRPr="006D18CC">
        <w:rPr>
          <w:b/>
          <w:sz w:val="24"/>
          <w:szCs w:val="24"/>
        </w:rPr>
        <w:t xml:space="preserve"> году</w:t>
      </w:r>
    </w:p>
    <w:p w:rsidR="00722277" w:rsidRPr="006D18CC" w:rsidRDefault="00722277" w:rsidP="00F35F80">
      <w:pPr>
        <w:pStyle w:val="1"/>
        <w:shd w:val="clear" w:color="auto" w:fill="auto"/>
        <w:spacing w:after="0" w:line="240" w:lineRule="auto"/>
        <w:ind w:firstLine="0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79"/>
        <w:gridCol w:w="2909"/>
        <w:gridCol w:w="2182"/>
        <w:gridCol w:w="2000"/>
      </w:tblGrid>
      <w:tr w:rsidR="006D18CC" w:rsidRPr="006D18CC" w:rsidTr="003B6706">
        <w:trPr>
          <w:trHeight w:val="306"/>
        </w:trPr>
        <w:tc>
          <w:tcPr>
            <w:tcW w:w="1295" w:type="pct"/>
            <w:vMerge w:val="restart"/>
            <w:shd w:val="clear" w:color="auto" w:fill="FFFFFF" w:themeFill="background1"/>
            <w:vAlign w:val="center"/>
          </w:tcPr>
          <w:p w:rsidR="00722277" w:rsidRPr="006D18CC" w:rsidRDefault="00722277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Наименование библиотеки</w:t>
            </w:r>
          </w:p>
        </w:tc>
        <w:tc>
          <w:tcPr>
            <w:tcW w:w="1520" w:type="pct"/>
            <w:vMerge w:val="restart"/>
            <w:shd w:val="clear" w:color="auto" w:fill="FFFFFF" w:themeFill="background1"/>
            <w:vAlign w:val="center"/>
          </w:tcPr>
          <w:p w:rsidR="00722277" w:rsidRPr="006D18CC" w:rsidRDefault="00722277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Удовлетворительное</w:t>
            </w:r>
            <w:r w:rsidRPr="006D18CC">
              <w:rPr>
                <w:color w:val="auto"/>
              </w:rPr>
              <w:t xml:space="preserve"> 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>состояние</w:t>
            </w:r>
            <w:r w:rsidR="003B6706" w:rsidRPr="006D18CC">
              <w:rPr>
                <w:rFonts w:ascii="Times New Roman" w:hAnsi="Times New Roman" w:cs="Times New Roman"/>
                <w:b/>
                <w:color w:val="auto"/>
              </w:rPr>
              <w:t>*</w:t>
            </w:r>
          </w:p>
        </w:tc>
        <w:tc>
          <w:tcPr>
            <w:tcW w:w="2185" w:type="pct"/>
            <w:gridSpan w:val="2"/>
            <w:shd w:val="clear" w:color="auto" w:fill="FFFFFF" w:themeFill="background1"/>
            <w:vAlign w:val="center"/>
          </w:tcPr>
          <w:p w:rsidR="00722277" w:rsidRPr="006D18CC" w:rsidRDefault="00722277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Неудовлетворительное</w:t>
            </w:r>
            <w:r w:rsidRPr="006D18CC">
              <w:rPr>
                <w:color w:val="auto"/>
              </w:rPr>
              <w:t xml:space="preserve"> 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>состояние</w:t>
            </w:r>
          </w:p>
        </w:tc>
      </w:tr>
      <w:tr w:rsidR="006D18CC" w:rsidRPr="006D18CC" w:rsidTr="003B6706">
        <w:tc>
          <w:tcPr>
            <w:tcW w:w="1295" w:type="pct"/>
            <w:vMerge/>
            <w:vAlign w:val="center"/>
          </w:tcPr>
          <w:p w:rsidR="00722277" w:rsidRPr="006D18CC" w:rsidRDefault="00722277" w:rsidP="00F35F8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20" w:type="pct"/>
            <w:vMerge/>
            <w:vAlign w:val="center"/>
          </w:tcPr>
          <w:p w:rsidR="00722277" w:rsidRPr="006D18CC" w:rsidRDefault="00722277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40" w:type="pct"/>
            <w:vAlign w:val="center"/>
          </w:tcPr>
          <w:p w:rsidR="00722277" w:rsidRPr="006D18CC" w:rsidRDefault="00722277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требуется косметический ремонт</w:t>
            </w:r>
            <w:r w:rsidR="008002C2" w:rsidRPr="006D18CC">
              <w:rPr>
                <w:rFonts w:ascii="Times New Roman" w:hAnsi="Times New Roman" w:cs="Times New Roman"/>
                <w:b/>
                <w:color w:val="auto"/>
              </w:rPr>
              <w:t>*</w:t>
            </w:r>
            <w:r w:rsidR="003B6706" w:rsidRPr="006D18CC">
              <w:rPr>
                <w:rFonts w:ascii="Times New Roman" w:hAnsi="Times New Roman" w:cs="Times New Roman"/>
                <w:b/>
                <w:color w:val="auto"/>
              </w:rPr>
              <w:t>*</w:t>
            </w:r>
          </w:p>
        </w:tc>
        <w:tc>
          <w:tcPr>
            <w:tcW w:w="1045" w:type="pct"/>
            <w:vAlign w:val="center"/>
          </w:tcPr>
          <w:p w:rsidR="00722277" w:rsidRPr="006D18CC" w:rsidRDefault="00722277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требуется капитальный ремонт</w:t>
            </w:r>
            <w:r w:rsidR="008002C2" w:rsidRPr="006D18CC">
              <w:rPr>
                <w:rFonts w:ascii="Times New Roman" w:hAnsi="Times New Roman" w:cs="Times New Roman"/>
                <w:b/>
                <w:color w:val="auto"/>
              </w:rPr>
              <w:t>*</w:t>
            </w:r>
            <w:r w:rsidR="003B6706" w:rsidRPr="006D18CC">
              <w:rPr>
                <w:rFonts w:ascii="Times New Roman" w:hAnsi="Times New Roman" w:cs="Times New Roman"/>
                <w:b/>
                <w:color w:val="auto"/>
              </w:rPr>
              <w:t>*</w:t>
            </w:r>
          </w:p>
        </w:tc>
      </w:tr>
      <w:tr w:rsidR="006D18CC" w:rsidRPr="006D18CC" w:rsidTr="00353874">
        <w:tc>
          <w:tcPr>
            <w:tcW w:w="1295" w:type="pct"/>
            <w:vAlign w:val="center"/>
          </w:tcPr>
          <w:p w:rsidR="00722277" w:rsidRPr="006D18CC" w:rsidRDefault="00722277" w:rsidP="00F35F8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20" w:type="pct"/>
          </w:tcPr>
          <w:p w:rsidR="00722277" w:rsidRPr="006D18CC" w:rsidRDefault="00722277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pct"/>
          </w:tcPr>
          <w:p w:rsidR="00722277" w:rsidRPr="006D18CC" w:rsidRDefault="00722277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5" w:type="pct"/>
          </w:tcPr>
          <w:p w:rsidR="00722277" w:rsidRPr="006D18CC" w:rsidRDefault="00722277" w:rsidP="00F35F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B6706" w:rsidRPr="006D18CC" w:rsidRDefault="003B6706" w:rsidP="00F35F80">
      <w:pPr>
        <w:jc w:val="both"/>
        <w:rPr>
          <w:rFonts w:ascii="Times New Roman" w:hAnsi="Times New Roman" w:cs="Times New Roman"/>
          <w:i/>
          <w:color w:val="auto"/>
        </w:rPr>
      </w:pPr>
      <w:r w:rsidRPr="006D18CC">
        <w:rPr>
          <w:rFonts w:ascii="Times New Roman" w:hAnsi="Times New Roman" w:cs="Times New Roman"/>
          <w:i/>
          <w:color w:val="auto"/>
        </w:rPr>
        <w:t>* Да – 1; нет – 0.</w:t>
      </w:r>
      <w:r w:rsidR="00886CCF" w:rsidRPr="006D18CC">
        <w:rPr>
          <w:rFonts w:ascii="Times New Roman" w:hAnsi="Times New Roman" w:cs="Times New Roman"/>
          <w:i/>
          <w:color w:val="auto"/>
        </w:rPr>
        <w:t xml:space="preserve"> Удовлетворительное состояние ставится в случае, если НЕ требуется косметический и/или капитальный ремонт.</w:t>
      </w:r>
    </w:p>
    <w:p w:rsidR="00F44B6B" w:rsidRPr="006D18CC" w:rsidRDefault="00877E02" w:rsidP="00F35F80">
      <w:pPr>
        <w:pStyle w:val="1"/>
        <w:shd w:val="clear" w:color="auto" w:fill="auto"/>
        <w:spacing w:after="0" w:line="240" w:lineRule="auto"/>
        <w:ind w:firstLine="0"/>
        <w:rPr>
          <w:i/>
        </w:rPr>
      </w:pPr>
      <w:r w:rsidRPr="006D18CC">
        <w:t>*</w:t>
      </w:r>
      <w:r w:rsidR="003B6706" w:rsidRPr="006D18CC">
        <w:t>*</w:t>
      </w:r>
      <w:r w:rsidRPr="006D18CC">
        <w:t xml:space="preserve"> </w:t>
      </w:r>
      <w:r w:rsidR="00886CCF" w:rsidRPr="006D18CC">
        <w:rPr>
          <w:i/>
        </w:rPr>
        <w:t xml:space="preserve">Да – 1; нет – 0. </w:t>
      </w:r>
      <w:r w:rsidRPr="006D18CC">
        <w:rPr>
          <w:i/>
        </w:rPr>
        <w:t xml:space="preserve">Указывается фактическое состояние библиотек сети </w:t>
      </w:r>
      <w:r w:rsidR="008002C2" w:rsidRPr="006D18CC">
        <w:rPr>
          <w:i/>
        </w:rPr>
        <w:t>(</w:t>
      </w:r>
      <w:r w:rsidRPr="006D18CC">
        <w:rPr>
          <w:i/>
        </w:rPr>
        <w:t>даже при отсутствии соответствующих документов, подтверждающих техническое состояние</w:t>
      </w:r>
      <w:r w:rsidR="008002C2" w:rsidRPr="006D18CC">
        <w:rPr>
          <w:i/>
        </w:rPr>
        <w:t>)</w:t>
      </w:r>
      <w:r w:rsidRPr="006D18CC">
        <w:rPr>
          <w:i/>
        </w:rPr>
        <w:t>.</w:t>
      </w:r>
    </w:p>
    <w:p w:rsidR="003B6706" w:rsidRPr="006D18CC" w:rsidRDefault="003B6706" w:rsidP="00F35F80">
      <w:pPr>
        <w:pStyle w:val="1"/>
        <w:shd w:val="clear" w:color="auto" w:fill="auto"/>
        <w:spacing w:after="0" w:line="240" w:lineRule="auto"/>
        <w:ind w:firstLine="0"/>
      </w:pPr>
    </w:p>
    <w:p w:rsidR="00264B02" w:rsidRPr="006D18CC" w:rsidRDefault="00264B02" w:rsidP="00F35F80">
      <w:pPr>
        <w:tabs>
          <w:tab w:val="left" w:pos="3097"/>
        </w:tabs>
        <w:jc w:val="both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2.</w:t>
      </w:r>
      <w:r w:rsidRPr="006D18CC">
        <w:rPr>
          <w:rFonts w:ascii="Times New Roman" w:hAnsi="Times New Roman" w:cs="Times New Roman"/>
          <w:b/>
          <w:color w:val="auto"/>
        </w:rPr>
        <w:t xml:space="preserve"> </w:t>
      </w:r>
      <w:r w:rsidRPr="006D18CC">
        <w:rPr>
          <w:rFonts w:ascii="Times New Roman" w:hAnsi="Times New Roman" w:cs="Times New Roman"/>
          <w:color w:val="auto"/>
        </w:rPr>
        <w:t>Модернизация библиотечных зданий (помещений), организация внутреннего пространства библиотек в соответствии с потребностями пользователей.</w:t>
      </w:r>
    </w:p>
    <w:p w:rsidR="00264B02" w:rsidRPr="006D18CC" w:rsidRDefault="00264B02" w:rsidP="00F35F80">
      <w:pPr>
        <w:tabs>
          <w:tab w:val="left" w:pos="3097"/>
        </w:tabs>
        <w:jc w:val="center"/>
        <w:rPr>
          <w:rFonts w:ascii="Times New Roman" w:hAnsi="Times New Roman" w:cs="Times New Roman"/>
          <w:b/>
          <w:color w:val="auto"/>
        </w:rPr>
      </w:pPr>
    </w:p>
    <w:p w:rsidR="001D5CD0" w:rsidRPr="006D18CC" w:rsidRDefault="001D5CD0" w:rsidP="00F35F80">
      <w:pPr>
        <w:tabs>
          <w:tab w:val="left" w:pos="3097"/>
        </w:tabs>
        <w:jc w:val="center"/>
        <w:rPr>
          <w:rFonts w:ascii="Times New Roman" w:hAnsi="Times New Roman" w:cs="Times New Roman"/>
          <w:b/>
          <w:color w:val="auto"/>
        </w:rPr>
      </w:pPr>
    </w:p>
    <w:p w:rsidR="00886CCF" w:rsidRPr="006D18CC" w:rsidRDefault="004822F5" w:rsidP="00F35F80">
      <w:pPr>
        <w:tabs>
          <w:tab w:val="left" w:pos="3097"/>
        </w:tabs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>Таблица 12.3 Библиотеки, отремонтированные / модернизированные в рамках модернизации ДРУГИХ учреждений</w:t>
      </w:r>
      <w:r w:rsidR="00886CCF" w:rsidRPr="006D18CC">
        <w:rPr>
          <w:rFonts w:ascii="Times New Roman" w:hAnsi="Times New Roman" w:cs="Times New Roman"/>
          <w:b/>
          <w:color w:val="auto"/>
        </w:rPr>
        <w:t xml:space="preserve"> культуры (КДУ и т.п.) в рамках НП «Семья» </w:t>
      </w:r>
    </w:p>
    <w:p w:rsidR="004822F5" w:rsidRPr="006D18CC" w:rsidRDefault="00886CCF" w:rsidP="00F35F80">
      <w:pPr>
        <w:tabs>
          <w:tab w:val="left" w:pos="3097"/>
        </w:tabs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 xml:space="preserve">в 2025 году </w:t>
      </w:r>
      <w:r w:rsidR="0065357B" w:rsidRPr="006D18CC">
        <w:rPr>
          <w:rFonts w:ascii="Times New Roman" w:hAnsi="Times New Roman" w:cs="Times New Roman"/>
          <w:b/>
          <w:color w:val="auto"/>
        </w:rPr>
        <w:t xml:space="preserve">и планирующиеся к модернизации в 2026 году </w:t>
      </w:r>
      <w:r w:rsidR="004822F5" w:rsidRPr="006D18CC">
        <w:rPr>
          <w:rFonts w:ascii="Times New Roman" w:hAnsi="Times New Roman" w:cs="Times New Roman"/>
          <w:b/>
          <w:color w:val="auto"/>
        </w:rPr>
        <w:t>(феде</w:t>
      </w:r>
      <w:r w:rsidR="0065357B" w:rsidRPr="006D18CC">
        <w:rPr>
          <w:rFonts w:ascii="Times New Roman" w:hAnsi="Times New Roman" w:cs="Times New Roman"/>
          <w:b/>
          <w:color w:val="auto"/>
        </w:rPr>
        <w:t>ральный и региональный бюджет)</w:t>
      </w:r>
    </w:p>
    <w:p w:rsidR="004822F5" w:rsidRPr="006D18CC" w:rsidRDefault="004822F5" w:rsidP="00F35F80">
      <w:pPr>
        <w:rPr>
          <w:rFonts w:ascii="Times New Roman" w:hAnsi="Times New Roman" w:cs="Times New Roman"/>
          <w:b/>
          <w:color w:val="aut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7"/>
        <w:gridCol w:w="2815"/>
        <w:gridCol w:w="2207"/>
        <w:gridCol w:w="2341"/>
      </w:tblGrid>
      <w:tr w:rsidR="006D18CC" w:rsidRPr="006D18CC" w:rsidTr="0065357B">
        <w:tc>
          <w:tcPr>
            <w:tcW w:w="2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57B" w:rsidRPr="006D18CC" w:rsidRDefault="0065357B" w:rsidP="00F3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Библиотеки, модернизированные </w:t>
            </w:r>
          </w:p>
          <w:p w:rsidR="0065357B" w:rsidRPr="006D18CC" w:rsidRDefault="0065357B" w:rsidP="00F3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 w:cs="Times New Roman"/>
                <w:b/>
                <w:sz w:val="24"/>
                <w:szCs w:val="24"/>
              </w:rPr>
              <w:t>в 2025 году</w:t>
            </w:r>
          </w:p>
        </w:tc>
        <w:tc>
          <w:tcPr>
            <w:tcW w:w="2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57B" w:rsidRPr="006D18CC" w:rsidRDefault="0065357B" w:rsidP="0065357B">
            <w:pPr>
              <w:pStyle w:val="ConsPlusNonformat"/>
              <w:widowControl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Библиотеки, планирующиеся к модернизации в 2026 году</w:t>
            </w:r>
          </w:p>
        </w:tc>
      </w:tr>
      <w:tr w:rsidR="006D18CC" w:rsidRPr="006D18CC" w:rsidTr="0065357B"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57B" w:rsidRPr="006D18CC" w:rsidRDefault="0065357B" w:rsidP="00F3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библиотеки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57B" w:rsidRPr="006D18CC" w:rsidRDefault="0065357B" w:rsidP="00F3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Программа, по которой была создана 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57B" w:rsidRPr="006D18CC" w:rsidRDefault="0065357B" w:rsidP="00F3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библиотеки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57B" w:rsidRPr="006D18CC" w:rsidRDefault="0065357B" w:rsidP="00F3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C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по которой планируется создание</w:t>
            </w:r>
          </w:p>
        </w:tc>
      </w:tr>
      <w:tr w:rsidR="0065357B" w:rsidRPr="006D18CC" w:rsidTr="0065357B"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7B" w:rsidRPr="006D18CC" w:rsidRDefault="0065357B" w:rsidP="00F35F80">
            <w:pPr>
              <w:jc w:val="both"/>
              <w:rPr>
                <w:color w:val="auto"/>
              </w:rPr>
            </w:pP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7B" w:rsidRPr="006D18CC" w:rsidRDefault="0065357B" w:rsidP="00F35F80">
            <w:pPr>
              <w:jc w:val="both"/>
              <w:rPr>
                <w:color w:val="auto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7B" w:rsidRPr="006D18CC" w:rsidRDefault="0065357B" w:rsidP="00F35F80">
            <w:pPr>
              <w:jc w:val="both"/>
              <w:rPr>
                <w:color w:val="auto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7B" w:rsidRPr="006D18CC" w:rsidRDefault="0065357B" w:rsidP="00F35F80">
            <w:pPr>
              <w:jc w:val="both"/>
              <w:rPr>
                <w:color w:val="auto"/>
              </w:rPr>
            </w:pPr>
          </w:p>
        </w:tc>
      </w:tr>
    </w:tbl>
    <w:p w:rsidR="004822F5" w:rsidRPr="006D18CC" w:rsidRDefault="004822F5" w:rsidP="00F35F80">
      <w:pPr>
        <w:pStyle w:val="1"/>
        <w:shd w:val="clear" w:color="auto" w:fill="auto"/>
        <w:spacing w:after="0" w:line="240" w:lineRule="auto"/>
        <w:ind w:firstLine="0"/>
      </w:pPr>
    </w:p>
    <w:p w:rsidR="00C34D0D" w:rsidRPr="006D18CC" w:rsidRDefault="00264B02" w:rsidP="00F35F80">
      <w:pPr>
        <w:pStyle w:val="1"/>
        <w:shd w:val="clear" w:color="auto" w:fill="auto"/>
        <w:spacing w:after="0" w:line="240" w:lineRule="auto"/>
        <w:ind w:firstLine="0"/>
      </w:pPr>
      <w:r w:rsidRPr="006D18CC">
        <w:lastRenderedPageBreak/>
        <w:t>3</w:t>
      </w:r>
      <w:r w:rsidR="00C34D0D" w:rsidRPr="006D18CC">
        <w:t>. Доступность зданий для лиц с нарушениями опорно-двигательного аппарата и др. Какая работа ведется в данном направлении.</w:t>
      </w:r>
    </w:p>
    <w:p w:rsidR="00C34D0D" w:rsidRPr="006D18CC" w:rsidRDefault="00C34D0D" w:rsidP="00F35F80">
      <w:pPr>
        <w:pStyle w:val="1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p w:rsidR="00C34D0D" w:rsidRPr="006D18CC" w:rsidRDefault="00264B02" w:rsidP="00F35F80">
      <w:pPr>
        <w:tabs>
          <w:tab w:val="left" w:pos="1362"/>
        </w:tabs>
        <w:autoSpaceDE w:val="0"/>
        <w:autoSpaceDN w:val="0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4</w:t>
      </w:r>
      <w:r w:rsidR="00C34D0D" w:rsidRPr="006D18CC">
        <w:rPr>
          <w:rFonts w:ascii="Times New Roman" w:hAnsi="Times New Roman" w:cs="Times New Roman"/>
          <w:color w:val="auto"/>
        </w:rPr>
        <w:t>. Обеспечение безопасности библиотек и библиотечных</w:t>
      </w:r>
      <w:r w:rsidR="00C34D0D" w:rsidRPr="006D18CC">
        <w:rPr>
          <w:rFonts w:ascii="Times New Roman" w:hAnsi="Times New Roman" w:cs="Times New Roman"/>
          <w:color w:val="auto"/>
          <w:spacing w:val="-4"/>
        </w:rPr>
        <w:t xml:space="preserve"> </w:t>
      </w:r>
      <w:r w:rsidR="00C34D0D" w:rsidRPr="006D18CC">
        <w:rPr>
          <w:rFonts w:ascii="Times New Roman" w:hAnsi="Times New Roman" w:cs="Times New Roman"/>
          <w:color w:val="auto"/>
        </w:rPr>
        <w:t>фондов:</w:t>
      </w:r>
    </w:p>
    <w:p w:rsidR="005D6242" w:rsidRPr="006D18CC" w:rsidRDefault="00C34D0D" w:rsidP="00A66C03">
      <w:pPr>
        <w:pStyle w:val="a4"/>
        <w:numPr>
          <w:ilvl w:val="0"/>
          <w:numId w:val="3"/>
        </w:numPr>
        <w:tabs>
          <w:tab w:val="left" w:pos="1531"/>
          <w:tab w:val="left" w:pos="1532"/>
        </w:tabs>
        <w:autoSpaceDE w:val="0"/>
        <w:autoSpaceDN w:val="0"/>
        <w:rPr>
          <w:rFonts w:ascii="Times New Roman" w:hAnsi="Times New Roman"/>
          <w:i/>
          <w:sz w:val="24"/>
          <w:szCs w:val="24"/>
        </w:rPr>
      </w:pPr>
      <w:r w:rsidRPr="006D18CC">
        <w:rPr>
          <w:rFonts w:ascii="Times New Roman" w:hAnsi="Times New Roman"/>
          <w:i/>
          <w:sz w:val="24"/>
          <w:szCs w:val="24"/>
        </w:rPr>
        <w:t>наличие охранных средств;</w:t>
      </w:r>
    </w:p>
    <w:p w:rsidR="00877E02" w:rsidRPr="006D18CC" w:rsidRDefault="00C34D0D" w:rsidP="00A66C03">
      <w:pPr>
        <w:pStyle w:val="a4"/>
        <w:numPr>
          <w:ilvl w:val="0"/>
          <w:numId w:val="3"/>
        </w:numPr>
        <w:tabs>
          <w:tab w:val="left" w:pos="1531"/>
          <w:tab w:val="left" w:pos="1532"/>
        </w:tabs>
        <w:autoSpaceDE w:val="0"/>
        <w:autoSpaceDN w:val="0"/>
        <w:rPr>
          <w:rFonts w:ascii="Times New Roman" w:hAnsi="Times New Roman"/>
          <w:i/>
          <w:sz w:val="24"/>
          <w:szCs w:val="24"/>
        </w:rPr>
      </w:pPr>
      <w:r w:rsidRPr="006D18CC">
        <w:rPr>
          <w:rFonts w:ascii="Times New Roman" w:hAnsi="Times New Roman"/>
          <w:i/>
          <w:sz w:val="24"/>
          <w:szCs w:val="24"/>
        </w:rPr>
        <w:t>наличие пожарной</w:t>
      </w:r>
      <w:r w:rsidRPr="006D18CC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="003B6706" w:rsidRPr="006D18CC">
        <w:rPr>
          <w:rFonts w:ascii="Times New Roman" w:hAnsi="Times New Roman"/>
          <w:i/>
          <w:sz w:val="24"/>
          <w:szCs w:val="24"/>
        </w:rPr>
        <w:t>сигнализации</w:t>
      </w:r>
    </w:p>
    <w:p w:rsidR="003B6706" w:rsidRPr="006D18CC" w:rsidRDefault="003B6706" w:rsidP="00F35F80">
      <w:pPr>
        <w:pStyle w:val="a4"/>
        <w:tabs>
          <w:tab w:val="left" w:pos="1531"/>
          <w:tab w:val="left" w:pos="1532"/>
        </w:tabs>
        <w:autoSpaceDE w:val="0"/>
        <w:autoSpaceDN w:val="0"/>
        <w:rPr>
          <w:rFonts w:ascii="Times New Roman" w:hAnsi="Times New Roman"/>
          <w:i/>
          <w:sz w:val="24"/>
          <w:szCs w:val="24"/>
        </w:rPr>
      </w:pPr>
    </w:p>
    <w:p w:rsidR="00C34D0D" w:rsidRPr="006D18CC" w:rsidRDefault="00264B02" w:rsidP="00F35F80">
      <w:pPr>
        <w:pStyle w:val="1"/>
        <w:shd w:val="clear" w:color="auto" w:fill="auto"/>
        <w:spacing w:after="0" w:line="240" w:lineRule="auto"/>
        <w:ind w:firstLine="0"/>
      </w:pPr>
      <w:r w:rsidRPr="006D18CC">
        <w:t>5</w:t>
      </w:r>
      <w:r w:rsidR="00C34D0D" w:rsidRPr="006D18CC">
        <w:t>. Общая характеристика состояния финансового обеспечения материально-технической базы</w:t>
      </w:r>
      <w:r w:rsidR="00AF5593" w:rsidRPr="006D18CC">
        <w:t xml:space="preserve"> в отчетном году</w:t>
      </w:r>
      <w:r w:rsidR="00FE1167" w:rsidRPr="006D18CC">
        <w:t xml:space="preserve">. Указать </w:t>
      </w:r>
      <w:r w:rsidR="00AF5593" w:rsidRPr="006D18CC">
        <w:t>изменения по отношению к прошлому году</w:t>
      </w:r>
      <w:r w:rsidR="00FE1167" w:rsidRPr="006D18CC">
        <w:t>.</w:t>
      </w:r>
      <w:r w:rsidR="00AF5593" w:rsidRPr="006D18CC">
        <w:t xml:space="preserve"> </w:t>
      </w:r>
      <w:r w:rsidR="00FE1167" w:rsidRPr="006D18CC">
        <w:rPr>
          <w:sz w:val="24"/>
          <w:szCs w:val="24"/>
        </w:rPr>
        <w:t>Указать какие изменения планируются в следующем году.</w:t>
      </w:r>
    </w:p>
    <w:p w:rsidR="00AF5593" w:rsidRPr="006D18CC" w:rsidRDefault="00AF5593" w:rsidP="00F35F80">
      <w:pPr>
        <w:pStyle w:val="1"/>
        <w:shd w:val="clear" w:color="auto" w:fill="auto"/>
        <w:spacing w:after="0" w:line="240" w:lineRule="auto"/>
        <w:ind w:firstLine="0"/>
      </w:pPr>
    </w:p>
    <w:p w:rsidR="00AF5593" w:rsidRPr="006D18CC" w:rsidRDefault="00AF5593" w:rsidP="00F35F80">
      <w:pPr>
        <w:pStyle w:val="1"/>
        <w:shd w:val="clear" w:color="auto" w:fill="auto"/>
        <w:spacing w:after="0" w:line="240" w:lineRule="auto"/>
        <w:ind w:left="425"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Таблица 12</w:t>
      </w:r>
      <w:r w:rsidR="004822F5" w:rsidRPr="006D18CC">
        <w:rPr>
          <w:b/>
          <w:sz w:val="24"/>
          <w:szCs w:val="24"/>
        </w:rPr>
        <w:t>.4</w:t>
      </w:r>
      <w:r w:rsidRPr="006D18CC">
        <w:rPr>
          <w:b/>
          <w:sz w:val="24"/>
          <w:szCs w:val="24"/>
        </w:rPr>
        <w:t xml:space="preserve"> Расходование средств на ремонт и строительство </w:t>
      </w:r>
      <w:r w:rsidR="00FE1167" w:rsidRPr="006D18CC">
        <w:rPr>
          <w:b/>
          <w:sz w:val="24"/>
          <w:szCs w:val="24"/>
        </w:rPr>
        <w:t xml:space="preserve">в </w:t>
      </w:r>
      <w:r w:rsidR="000D748F" w:rsidRPr="006D18CC">
        <w:rPr>
          <w:b/>
          <w:sz w:val="24"/>
          <w:szCs w:val="24"/>
        </w:rPr>
        <w:t>2025</w:t>
      </w:r>
      <w:r w:rsidR="00FE1167" w:rsidRPr="006D18CC">
        <w:rPr>
          <w:b/>
          <w:sz w:val="24"/>
          <w:szCs w:val="24"/>
        </w:rPr>
        <w:t xml:space="preserve"> году</w:t>
      </w:r>
    </w:p>
    <w:p w:rsidR="00AF5593" w:rsidRPr="006D18CC" w:rsidRDefault="00AF5593" w:rsidP="00F35F80">
      <w:pPr>
        <w:pStyle w:val="1"/>
        <w:shd w:val="clear" w:color="auto" w:fill="auto"/>
        <w:spacing w:after="0" w:line="240" w:lineRule="auto"/>
        <w:ind w:left="425" w:firstLine="0"/>
        <w:jc w:val="center"/>
        <w:rPr>
          <w:b/>
          <w:sz w:val="24"/>
          <w:szCs w:val="24"/>
        </w:rPr>
      </w:pP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456"/>
        <w:gridCol w:w="1611"/>
        <w:gridCol w:w="1752"/>
        <w:gridCol w:w="1275"/>
        <w:gridCol w:w="1278"/>
        <w:gridCol w:w="1414"/>
      </w:tblGrid>
      <w:tr w:rsidR="006D18CC" w:rsidRPr="006D18CC" w:rsidTr="00B92872">
        <w:tc>
          <w:tcPr>
            <w:tcW w:w="812" w:type="pct"/>
            <w:vMerge w:val="restart"/>
            <w:vAlign w:val="center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Название библиотеки</w:t>
            </w:r>
          </w:p>
        </w:tc>
        <w:tc>
          <w:tcPr>
            <w:tcW w:w="694" w:type="pct"/>
            <w:vMerge w:val="restart"/>
            <w:vAlign w:val="center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Основные виды работ</w:t>
            </w:r>
          </w:p>
        </w:tc>
        <w:tc>
          <w:tcPr>
            <w:tcW w:w="768" w:type="pct"/>
            <w:vMerge w:val="restart"/>
            <w:vAlign w:val="center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Всего израсходовано финансовых средств (руб.)</w:t>
            </w:r>
          </w:p>
        </w:tc>
        <w:tc>
          <w:tcPr>
            <w:tcW w:w="2726" w:type="pct"/>
            <w:gridSpan w:val="4"/>
            <w:vAlign w:val="center"/>
          </w:tcPr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Источник финансирования:</w:t>
            </w:r>
          </w:p>
        </w:tc>
      </w:tr>
      <w:tr w:rsidR="006D18CC" w:rsidRPr="006D18CC" w:rsidTr="00B92872">
        <w:tc>
          <w:tcPr>
            <w:tcW w:w="812" w:type="pct"/>
            <w:vMerge/>
            <w:vAlign w:val="center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pct"/>
            <w:vMerge/>
            <w:vAlign w:val="center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субсидии (трансферты) из федерального  бюджета (руб.)</w:t>
            </w:r>
          </w:p>
        </w:tc>
        <w:tc>
          <w:tcPr>
            <w:tcW w:w="608" w:type="pct"/>
            <w:vAlign w:val="center"/>
          </w:tcPr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субсидии из областного бюджета (руб.)</w:t>
            </w:r>
          </w:p>
        </w:tc>
        <w:tc>
          <w:tcPr>
            <w:tcW w:w="609" w:type="pct"/>
            <w:vAlign w:val="center"/>
          </w:tcPr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субсидии из местного бюджета</w:t>
            </w:r>
          </w:p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(руб.)</w:t>
            </w:r>
          </w:p>
        </w:tc>
        <w:tc>
          <w:tcPr>
            <w:tcW w:w="675" w:type="pct"/>
            <w:vAlign w:val="center"/>
          </w:tcPr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другие источники</w:t>
            </w:r>
          </w:p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финансовых средств (руб.)</w:t>
            </w:r>
          </w:p>
        </w:tc>
      </w:tr>
      <w:tr w:rsidR="006D18CC" w:rsidRPr="006D18CC" w:rsidTr="00B92872">
        <w:tc>
          <w:tcPr>
            <w:tcW w:w="812" w:type="pct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" w:type="pct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8" w:type="pct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AF5593" w:rsidRPr="006D18CC" w:rsidRDefault="00AF5593" w:rsidP="00F35F8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08" w:type="pct"/>
          </w:tcPr>
          <w:p w:rsidR="00AF5593" w:rsidRPr="006D18CC" w:rsidRDefault="00AF5593" w:rsidP="00F35F8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09" w:type="pct"/>
          </w:tcPr>
          <w:p w:rsidR="00AF5593" w:rsidRPr="006D18CC" w:rsidRDefault="00AF5593" w:rsidP="00F35F8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75" w:type="pct"/>
          </w:tcPr>
          <w:p w:rsidR="00AF5593" w:rsidRPr="006D18CC" w:rsidRDefault="00AF5593" w:rsidP="00F35F8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AF5593" w:rsidRPr="006D18CC" w:rsidRDefault="00AF5593" w:rsidP="00F35F80">
      <w:pPr>
        <w:pStyle w:val="1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p w:rsidR="00AF5593" w:rsidRPr="006D18CC" w:rsidRDefault="00AF5593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Таблица 12</w:t>
      </w:r>
      <w:r w:rsidR="004822F5" w:rsidRPr="006D18CC">
        <w:rPr>
          <w:b/>
          <w:sz w:val="24"/>
          <w:szCs w:val="24"/>
        </w:rPr>
        <w:t>.5</w:t>
      </w:r>
      <w:r w:rsidRPr="006D18CC">
        <w:rPr>
          <w:b/>
          <w:sz w:val="24"/>
          <w:szCs w:val="24"/>
        </w:rPr>
        <w:t xml:space="preserve"> Расходование средств на приобретение оборудования</w:t>
      </w:r>
      <w:r w:rsidR="00FE1167" w:rsidRPr="006D18CC">
        <w:rPr>
          <w:b/>
          <w:sz w:val="24"/>
          <w:szCs w:val="24"/>
        </w:rPr>
        <w:t xml:space="preserve"> в </w:t>
      </w:r>
      <w:r w:rsidR="000D748F" w:rsidRPr="006D18CC">
        <w:rPr>
          <w:b/>
          <w:sz w:val="24"/>
          <w:szCs w:val="24"/>
        </w:rPr>
        <w:t>2025</w:t>
      </w:r>
      <w:r w:rsidR="00FE1167" w:rsidRPr="006D18CC">
        <w:rPr>
          <w:b/>
          <w:sz w:val="24"/>
          <w:szCs w:val="24"/>
        </w:rPr>
        <w:t xml:space="preserve"> году</w:t>
      </w:r>
    </w:p>
    <w:p w:rsidR="00AF5593" w:rsidRPr="006D18CC" w:rsidRDefault="00AF5593" w:rsidP="00F35F80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416"/>
        <w:gridCol w:w="1559"/>
        <w:gridCol w:w="1844"/>
        <w:gridCol w:w="1273"/>
        <w:gridCol w:w="1278"/>
        <w:gridCol w:w="1416"/>
      </w:tblGrid>
      <w:tr w:rsidR="006D18CC" w:rsidRPr="006D18CC" w:rsidTr="00B92872">
        <w:trPr>
          <w:trHeight w:val="86"/>
        </w:trPr>
        <w:tc>
          <w:tcPr>
            <w:tcW w:w="812" w:type="pct"/>
            <w:vMerge w:val="restart"/>
            <w:vAlign w:val="center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Название библиотеки</w:t>
            </w:r>
          </w:p>
        </w:tc>
        <w:tc>
          <w:tcPr>
            <w:tcW w:w="675" w:type="pct"/>
            <w:vMerge w:val="restart"/>
            <w:vAlign w:val="center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Вид оборудования</w:t>
            </w:r>
          </w:p>
        </w:tc>
        <w:tc>
          <w:tcPr>
            <w:tcW w:w="743" w:type="pct"/>
            <w:vMerge w:val="restart"/>
            <w:vAlign w:val="center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  <w:sz w:val="24"/>
                <w:szCs w:val="24"/>
              </w:rPr>
              <w:t>Всего израсходовано финансовых средств</w:t>
            </w:r>
          </w:p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18CC">
              <w:rPr>
                <w:b/>
              </w:rPr>
              <w:t>(руб.)</w:t>
            </w:r>
          </w:p>
        </w:tc>
        <w:tc>
          <w:tcPr>
            <w:tcW w:w="2770" w:type="pct"/>
            <w:gridSpan w:val="4"/>
            <w:vAlign w:val="center"/>
          </w:tcPr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Источник финансирования:</w:t>
            </w:r>
          </w:p>
        </w:tc>
      </w:tr>
      <w:tr w:rsidR="006D18CC" w:rsidRPr="006D18CC" w:rsidTr="00B92872">
        <w:tc>
          <w:tcPr>
            <w:tcW w:w="812" w:type="pct"/>
            <w:vMerge/>
            <w:vAlign w:val="center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" w:type="pct"/>
            <w:vAlign w:val="center"/>
          </w:tcPr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субсидии (трансферты) из федерального бюджета</w:t>
            </w:r>
          </w:p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(руб.)</w:t>
            </w:r>
          </w:p>
        </w:tc>
        <w:tc>
          <w:tcPr>
            <w:tcW w:w="607" w:type="pct"/>
            <w:vAlign w:val="center"/>
          </w:tcPr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субсидии из областного бюджета</w:t>
            </w:r>
          </w:p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(руб.)</w:t>
            </w:r>
          </w:p>
        </w:tc>
        <w:tc>
          <w:tcPr>
            <w:tcW w:w="609" w:type="pct"/>
            <w:vAlign w:val="center"/>
          </w:tcPr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субсидии из местного бюджета</w:t>
            </w:r>
          </w:p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(руб.)</w:t>
            </w:r>
          </w:p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675" w:type="pct"/>
            <w:vAlign w:val="center"/>
          </w:tcPr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другие источники</w:t>
            </w:r>
          </w:p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финансовых средств</w:t>
            </w:r>
          </w:p>
          <w:p w:rsidR="00AF5593" w:rsidRPr="006D18CC" w:rsidRDefault="00AF5593" w:rsidP="00F35F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eastAsia="Times New Roman" w:hAnsi="Times New Roman" w:cs="Times New Roman"/>
                <w:b/>
                <w:color w:val="auto"/>
              </w:rPr>
              <w:t>(руб.)</w:t>
            </w:r>
          </w:p>
        </w:tc>
      </w:tr>
      <w:tr w:rsidR="006D18CC" w:rsidRPr="006D18CC" w:rsidTr="00B92872">
        <w:tc>
          <w:tcPr>
            <w:tcW w:w="812" w:type="pct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43" w:type="pct"/>
          </w:tcPr>
          <w:p w:rsidR="00AF5593" w:rsidRPr="006D18CC" w:rsidRDefault="00AF5593" w:rsidP="00F35F80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AF5593" w:rsidRPr="006D18CC" w:rsidRDefault="00AF5593" w:rsidP="00F35F8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07" w:type="pct"/>
          </w:tcPr>
          <w:p w:rsidR="00AF5593" w:rsidRPr="006D18CC" w:rsidRDefault="00AF5593" w:rsidP="00F35F8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09" w:type="pct"/>
          </w:tcPr>
          <w:p w:rsidR="00AF5593" w:rsidRPr="006D18CC" w:rsidRDefault="00AF5593" w:rsidP="00F35F8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75" w:type="pct"/>
          </w:tcPr>
          <w:p w:rsidR="00AF5593" w:rsidRPr="006D18CC" w:rsidRDefault="00AF5593" w:rsidP="00F35F8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C34D0D" w:rsidRPr="006D18CC" w:rsidRDefault="00C34D0D" w:rsidP="00F35F80">
      <w:pPr>
        <w:pStyle w:val="1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p w:rsidR="00C34D0D" w:rsidRPr="006D18CC" w:rsidRDefault="00C34D0D" w:rsidP="00F35F80">
      <w:pPr>
        <w:pStyle w:val="1"/>
        <w:shd w:val="clear" w:color="auto" w:fill="auto"/>
        <w:spacing w:after="0" w:line="240" w:lineRule="auto"/>
        <w:ind w:firstLine="0"/>
      </w:pPr>
      <w:r w:rsidRPr="006D18CC">
        <w:t xml:space="preserve">5. </w:t>
      </w:r>
      <w:r w:rsidRPr="006D18CC">
        <w:rPr>
          <w:b/>
        </w:rPr>
        <w:t>Краткие аналитические выводы по разделу.</w:t>
      </w:r>
      <w:r w:rsidR="004822F5" w:rsidRPr="006D18CC">
        <w:t xml:space="preserve"> (Состояние </w:t>
      </w:r>
      <w:r w:rsidR="005D6242" w:rsidRPr="006D18CC">
        <w:t>обеспече</w:t>
      </w:r>
      <w:r w:rsidR="004822F5" w:rsidRPr="006D18CC">
        <w:t>нности библиотек</w:t>
      </w:r>
      <w:r w:rsidR="004822F5" w:rsidRPr="006D18CC">
        <w:tab/>
        <w:t xml:space="preserve"> </w:t>
      </w:r>
      <w:r w:rsidR="005D6242" w:rsidRPr="006D18CC">
        <w:t>материально-техническими ресурсами, направления их развития.)</w:t>
      </w:r>
    </w:p>
    <w:p w:rsidR="00C34D0D" w:rsidRPr="006D18CC" w:rsidRDefault="00C34D0D" w:rsidP="00F35F80">
      <w:pPr>
        <w:pStyle w:val="1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p w:rsidR="000052CE" w:rsidRPr="006D18CC" w:rsidRDefault="000052CE" w:rsidP="00F35F80">
      <w:pPr>
        <w:pStyle w:val="1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p w:rsidR="00581CF1" w:rsidRPr="006D18CC" w:rsidRDefault="004B500D" w:rsidP="00F35F80">
      <w:pPr>
        <w:pStyle w:val="Heading20"/>
        <w:keepNext/>
        <w:keepLines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6D18CC">
        <w:rPr>
          <w:sz w:val="24"/>
          <w:szCs w:val="24"/>
        </w:rPr>
        <w:t xml:space="preserve">Раздел </w:t>
      </w:r>
      <w:r w:rsidR="00DC3E72" w:rsidRPr="006D18CC">
        <w:rPr>
          <w:sz w:val="24"/>
          <w:szCs w:val="24"/>
          <w:lang w:val="en-US"/>
        </w:rPr>
        <w:t>XIII</w:t>
      </w:r>
      <w:r w:rsidR="003E3CFC" w:rsidRPr="006D18CC">
        <w:rPr>
          <w:sz w:val="24"/>
          <w:szCs w:val="24"/>
        </w:rPr>
        <w:t>. Итоги года</w:t>
      </w:r>
    </w:p>
    <w:p w:rsidR="00BE27BE" w:rsidRPr="006D18CC" w:rsidRDefault="00DC3E72" w:rsidP="00F35F80">
      <w:pPr>
        <w:pStyle w:val="a6"/>
        <w:ind w:left="0" w:firstLine="0"/>
      </w:pPr>
      <w:r w:rsidRPr="006D18CC">
        <w:t>1</w:t>
      </w:r>
      <w:r w:rsidR="00C5556D" w:rsidRPr="006D18CC">
        <w:t>.</w:t>
      </w:r>
      <w:r w:rsidRPr="006D18CC">
        <w:t xml:space="preserve"> </w:t>
      </w:r>
      <w:r w:rsidR="00A70163" w:rsidRPr="006D18CC">
        <w:t>Итоги года</w:t>
      </w:r>
      <w:r w:rsidRPr="006D18CC">
        <w:t xml:space="preserve"> </w:t>
      </w:r>
      <w:r w:rsidRPr="006D18CC">
        <w:rPr>
          <w:i/>
        </w:rPr>
        <w:t>(</w:t>
      </w:r>
      <w:r w:rsidR="00A70163" w:rsidRPr="006D18CC">
        <w:rPr>
          <w:i/>
        </w:rPr>
        <w:t>в том числе о</w:t>
      </w:r>
      <w:r w:rsidR="00BE27BE" w:rsidRPr="006D18CC">
        <w:rPr>
          <w:i/>
        </w:rPr>
        <w:t xml:space="preserve">бозначить нерешенные проблемы и задачи на </w:t>
      </w:r>
      <w:r w:rsidR="00581CF1" w:rsidRPr="006D18CC">
        <w:rPr>
          <w:i/>
        </w:rPr>
        <w:t>следующий</w:t>
      </w:r>
      <w:r w:rsidR="00A70163" w:rsidRPr="006D18CC">
        <w:rPr>
          <w:i/>
        </w:rPr>
        <w:t xml:space="preserve"> год</w:t>
      </w:r>
      <w:r w:rsidRPr="006D18CC">
        <w:rPr>
          <w:i/>
        </w:rPr>
        <w:t>)</w:t>
      </w:r>
      <w:r w:rsidR="00A70163" w:rsidRPr="006D18CC">
        <w:rPr>
          <w:i/>
        </w:rPr>
        <w:t>.</w:t>
      </w:r>
    </w:p>
    <w:p w:rsidR="00111F94" w:rsidRPr="006D18CC" w:rsidRDefault="00111F94" w:rsidP="001D5CD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rPr>
          <w:b/>
          <w:sz w:val="24"/>
          <w:szCs w:val="24"/>
        </w:rPr>
        <w:sectPr w:rsidR="00111F94" w:rsidRPr="006D18CC" w:rsidSect="00123878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5CD0" w:rsidRPr="006D18CC" w:rsidRDefault="001D5CD0" w:rsidP="001D5CD0">
      <w:pPr>
        <w:pStyle w:val="1"/>
        <w:shd w:val="clear" w:color="auto" w:fill="auto"/>
        <w:spacing w:after="0" w:line="240" w:lineRule="auto"/>
        <w:ind w:left="-284" w:firstLine="709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lastRenderedPageBreak/>
        <w:t>ПРИЛОЖЕНИЯ</w:t>
      </w:r>
    </w:p>
    <w:p w:rsidR="001D5CD0" w:rsidRPr="006D18CC" w:rsidRDefault="001D5CD0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EF6777" w:rsidRPr="006D18CC" w:rsidRDefault="00AF3B5C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Приложение 1</w:t>
      </w:r>
    </w:p>
    <w:p w:rsidR="00EF6777" w:rsidRPr="006D18CC" w:rsidRDefault="00EF6777" w:rsidP="00F35F80">
      <w:pPr>
        <w:jc w:val="center"/>
        <w:rPr>
          <w:rFonts w:ascii="Times New Roman" w:hAnsi="Times New Roman" w:cs="Times New Roman"/>
          <w:b/>
          <w:color w:val="auto"/>
        </w:rPr>
      </w:pPr>
      <w:r w:rsidRPr="006D18CC">
        <w:rPr>
          <w:rFonts w:ascii="Times New Roman" w:hAnsi="Times New Roman" w:cs="Times New Roman"/>
          <w:b/>
          <w:color w:val="auto"/>
        </w:rPr>
        <w:t xml:space="preserve">Представительство библиотек сети в социальных сетях в </w:t>
      </w:r>
      <w:r w:rsidR="000D748F" w:rsidRPr="006D18CC">
        <w:rPr>
          <w:rFonts w:ascii="Times New Roman" w:hAnsi="Times New Roman" w:cs="Times New Roman"/>
          <w:b/>
          <w:color w:val="auto"/>
        </w:rPr>
        <w:t>2025</w:t>
      </w:r>
      <w:r w:rsidRPr="006D18CC">
        <w:rPr>
          <w:rFonts w:ascii="Times New Roman" w:hAnsi="Times New Roman" w:cs="Times New Roman"/>
          <w:b/>
          <w:color w:val="auto"/>
        </w:rPr>
        <w:t xml:space="preserve"> году *</w:t>
      </w:r>
    </w:p>
    <w:p w:rsidR="00EF6777" w:rsidRPr="006D18CC" w:rsidRDefault="00EF6777" w:rsidP="00F35F80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tbl>
      <w:tblPr>
        <w:tblStyle w:val="a3"/>
        <w:tblW w:w="5022" w:type="pct"/>
        <w:tblLook w:val="04A0" w:firstRow="1" w:lastRow="0" w:firstColumn="1" w:lastColumn="0" w:noHBand="0" w:noVBand="1"/>
      </w:tblPr>
      <w:tblGrid>
        <w:gridCol w:w="2093"/>
        <w:gridCol w:w="1945"/>
        <w:gridCol w:w="1943"/>
        <w:gridCol w:w="1690"/>
        <w:gridCol w:w="1625"/>
        <w:gridCol w:w="1610"/>
        <w:gridCol w:w="1809"/>
        <w:gridCol w:w="2136"/>
      </w:tblGrid>
      <w:tr w:rsidR="006D18CC" w:rsidRPr="006D18CC" w:rsidTr="00BA09F7">
        <w:trPr>
          <w:cantSplit/>
          <w:trHeight w:val="306"/>
        </w:trPr>
        <w:tc>
          <w:tcPr>
            <w:tcW w:w="705" w:type="pct"/>
            <w:shd w:val="clear" w:color="auto" w:fill="auto"/>
            <w:vAlign w:val="center"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Наименование библиотеки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ВКонтакте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Одноклассники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lang w:val="en-US"/>
              </w:rPr>
              <w:t>RuTube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  <w:lang w:val="en-US"/>
              </w:rPr>
              <w:t>Telegram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Яндекс.Дзэн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Другое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 xml:space="preserve">Дополнительные сервисы </w:t>
            </w:r>
            <w:r w:rsidRPr="006D18CC">
              <w:rPr>
                <w:rFonts w:ascii="Times New Roman" w:hAnsi="Times New Roman" w:cs="Times New Roman"/>
                <w:i/>
                <w:color w:val="auto"/>
              </w:rPr>
              <w:t>(мобильное приложение и др.)</w:t>
            </w:r>
          </w:p>
        </w:tc>
      </w:tr>
      <w:tr w:rsidR="006D18CC" w:rsidRPr="006D18CC" w:rsidTr="00BA09F7">
        <w:tc>
          <w:tcPr>
            <w:tcW w:w="705" w:type="pct"/>
            <w:vAlign w:val="center"/>
          </w:tcPr>
          <w:p w:rsidR="00BA09F7" w:rsidRPr="006D18CC" w:rsidRDefault="00BA09F7" w:rsidP="00BA09F7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55" w:type="pct"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4" w:type="pct"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9" w:type="pct"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7" w:type="pct"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2" w:type="pct"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9" w:type="pct"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9" w:type="pct"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EF6777" w:rsidRPr="006D18CC" w:rsidRDefault="00EF6777" w:rsidP="00F35F80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6D18CC">
        <w:rPr>
          <w:rFonts w:ascii="Times New Roman" w:hAnsi="Times New Roman" w:cs="Times New Roman"/>
          <w:color w:val="auto"/>
        </w:rPr>
        <w:t>*</w:t>
      </w:r>
      <w:r w:rsidRPr="006D18CC">
        <w:rPr>
          <w:rFonts w:ascii="Times New Roman" w:hAnsi="Times New Roman" w:cs="Times New Roman"/>
          <w:i/>
          <w:color w:val="auto"/>
        </w:rPr>
        <w:t xml:space="preserve"> Указать ссылки на актуальные аккаунты библиотек в соответствующих социальных сетях. Если какая-то социальная сеть не представлена в таблице</w:t>
      </w:r>
      <w:r w:rsidR="00AF3B5C" w:rsidRPr="006D18CC">
        <w:rPr>
          <w:rFonts w:ascii="Times New Roman" w:hAnsi="Times New Roman" w:cs="Times New Roman"/>
          <w:i/>
          <w:color w:val="auto"/>
        </w:rPr>
        <w:t xml:space="preserve">, добавить графу с названием и ссылкой. </w:t>
      </w:r>
    </w:p>
    <w:p w:rsidR="00EF6777" w:rsidRPr="006D18CC" w:rsidRDefault="00EF6777" w:rsidP="00F35F80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EF6777" w:rsidRPr="006D18CC" w:rsidRDefault="00EF6777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EF6777" w:rsidRPr="006D18CC" w:rsidRDefault="00EF6777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EF6777" w:rsidRPr="006D18CC" w:rsidRDefault="00EF6777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D5CD0" w:rsidRPr="006D18CC" w:rsidRDefault="001D5CD0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D5CD0" w:rsidRPr="006D18CC" w:rsidRDefault="001D5CD0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D5CD0" w:rsidRPr="006D18CC" w:rsidRDefault="001D5CD0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D5CD0" w:rsidRPr="006D18CC" w:rsidRDefault="001D5CD0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D5CD0" w:rsidRPr="006D18CC" w:rsidRDefault="001D5CD0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D5CD0" w:rsidRPr="006D18CC" w:rsidRDefault="001D5CD0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D5CD0" w:rsidRPr="006D18CC" w:rsidRDefault="001D5CD0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D5CD0" w:rsidRPr="006D18CC" w:rsidRDefault="001D5CD0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D5CD0" w:rsidRPr="006D18CC" w:rsidRDefault="001D5CD0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D5CD0" w:rsidRPr="006D18CC" w:rsidRDefault="001D5CD0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D5CD0" w:rsidRPr="006D18CC" w:rsidRDefault="001D5CD0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D5CD0" w:rsidRPr="006D18CC" w:rsidRDefault="001D5CD0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D5CD0" w:rsidRPr="006D18CC" w:rsidRDefault="001D5CD0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D5CD0" w:rsidRPr="006D18CC" w:rsidRDefault="001D5CD0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D5CD0" w:rsidRPr="006D18CC" w:rsidRDefault="001D5CD0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EF6777" w:rsidRPr="006D18CC" w:rsidRDefault="00EF6777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D5CD0" w:rsidRPr="006D18CC" w:rsidRDefault="00FB3EAA" w:rsidP="00FB3EAA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jc w:val="right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lastRenderedPageBreak/>
        <w:t>Приложение 2</w:t>
      </w:r>
    </w:p>
    <w:p w:rsidR="001D5CD0" w:rsidRPr="006D18CC" w:rsidRDefault="001D5CD0" w:rsidP="001D5CD0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Резул</w:t>
      </w:r>
      <w:r w:rsidR="00BA09F7" w:rsidRPr="006D18CC">
        <w:rPr>
          <w:b/>
          <w:sz w:val="24"/>
          <w:szCs w:val="24"/>
        </w:rPr>
        <w:t xml:space="preserve">ьтативность выездов библиобуса </w:t>
      </w:r>
      <w:r w:rsidRPr="006D18CC">
        <w:rPr>
          <w:b/>
          <w:sz w:val="24"/>
          <w:szCs w:val="24"/>
        </w:rPr>
        <w:t>ЕОМСБ</w:t>
      </w:r>
      <w:r w:rsidR="00FB3EAA" w:rsidRPr="006D18CC">
        <w:rPr>
          <w:b/>
          <w:sz w:val="24"/>
          <w:szCs w:val="24"/>
        </w:rPr>
        <w:t xml:space="preserve"> в </w:t>
      </w:r>
      <w:r w:rsidR="000D748F" w:rsidRPr="006D18CC">
        <w:rPr>
          <w:b/>
          <w:sz w:val="24"/>
          <w:szCs w:val="24"/>
        </w:rPr>
        <w:t>2025</w:t>
      </w:r>
      <w:r w:rsidR="00FB3EAA" w:rsidRPr="006D18CC">
        <w:rPr>
          <w:b/>
          <w:sz w:val="24"/>
          <w:szCs w:val="24"/>
        </w:rPr>
        <w:t xml:space="preserve"> году</w:t>
      </w:r>
    </w:p>
    <w:tbl>
      <w:tblPr>
        <w:tblpPr w:leftFromText="180" w:rightFromText="180" w:vertAnchor="text" w:horzAnchor="margin" w:tblpXSpec="center" w:tblpY="1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3"/>
        <w:gridCol w:w="1863"/>
        <w:gridCol w:w="2212"/>
        <w:gridCol w:w="2038"/>
        <w:gridCol w:w="3085"/>
        <w:gridCol w:w="3085"/>
      </w:tblGrid>
      <w:tr w:rsidR="006D18CC" w:rsidRPr="006D18CC" w:rsidTr="00FB3EAA">
        <w:trPr>
          <w:trHeight w:val="477"/>
        </w:trPr>
        <w:tc>
          <w:tcPr>
            <w:tcW w:w="752" w:type="pct"/>
            <w:vMerge w:val="restart"/>
            <w:vAlign w:val="center"/>
          </w:tcPr>
          <w:p w:rsidR="00FB3EAA" w:rsidRPr="006D18CC" w:rsidRDefault="00FB3EA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Количество зарегистрированных</w:t>
            </w:r>
          </w:p>
          <w:p w:rsidR="00FB3EAA" w:rsidRPr="006D18CC" w:rsidRDefault="00FB3EA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пользователей (чел.)</w:t>
            </w:r>
          </w:p>
        </w:tc>
        <w:tc>
          <w:tcPr>
            <w:tcW w:w="1416" w:type="pct"/>
            <w:gridSpan w:val="2"/>
            <w:vAlign w:val="center"/>
          </w:tcPr>
          <w:p w:rsidR="00FB3EAA" w:rsidRPr="006D18CC" w:rsidRDefault="00FB3EA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Кол-во посещений (ед.)</w:t>
            </w:r>
          </w:p>
        </w:tc>
        <w:tc>
          <w:tcPr>
            <w:tcW w:w="708" w:type="pct"/>
            <w:vMerge w:val="restart"/>
            <w:vAlign w:val="center"/>
          </w:tcPr>
          <w:p w:rsidR="00FB3EAA" w:rsidRPr="006D18CC" w:rsidRDefault="00FB3EA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Количество выданных документов во время стоянки библиобуса (экз.)</w:t>
            </w:r>
          </w:p>
        </w:tc>
        <w:tc>
          <w:tcPr>
            <w:tcW w:w="1062" w:type="pct"/>
            <w:vMerge w:val="restart"/>
            <w:vAlign w:val="center"/>
          </w:tcPr>
          <w:p w:rsidR="00FB3EAA" w:rsidRPr="006D18CC" w:rsidRDefault="00FB3EA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Количество выданных документов в течение действия договора (экз.)</w:t>
            </w:r>
          </w:p>
        </w:tc>
        <w:tc>
          <w:tcPr>
            <w:tcW w:w="1062" w:type="pct"/>
            <w:vMerge w:val="restart"/>
            <w:vAlign w:val="center"/>
          </w:tcPr>
          <w:p w:rsidR="00FB3EAA" w:rsidRPr="006D18CC" w:rsidRDefault="00FB3EA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Полученные услуги (перечислить)</w:t>
            </w:r>
          </w:p>
        </w:tc>
      </w:tr>
      <w:tr w:rsidR="006D18CC" w:rsidRPr="006D18CC" w:rsidTr="00FB3EAA">
        <w:trPr>
          <w:trHeight w:val="477"/>
        </w:trPr>
        <w:tc>
          <w:tcPr>
            <w:tcW w:w="752" w:type="pct"/>
            <w:vMerge/>
          </w:tcPr>
          <w:p w:rsidR="00FB3EAA" w:rsidRPr="006D18CC" w:rsidRDefault="00FB3EAA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49" w:type="pct"/>
            <w:vAlign w:val="center"/>
          </w:tcPr>
          <w:p w:rsidR="00FB3EAA" w:rsidRPr="006D18CC" w:rsidRDefault="00FB3EA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всего</w:t>
            </w:r>
          </w:p>
        </w:tc>
        <w:tc>
          <w:tcPr>
            <w:tcW w:w="767" w:type="pct"/>
            <w:vAlign w:val="center"/>
          </w:tcPr>
          <w:p w:rsidR="00FB3EAA" w:rsidRPr="006D18CC" w:rsidRDefault="00FB3EA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из них на</w:t>
            </w:r>
          </w:p>
          <w:p w:rsidR="00FB3EAA" w:rsidRPr="006D18CC" w:rsidRDefault="00FB3EAA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массовых мероприятиях</w:t>
            </w:r>
          </w:p>
        </w:tc>
        <w:tc>
          <w:tcPr>
            <w:tcW w:w="708" w:type="pct"/>
            <w:vMerge/>
          </w:tcPr>
          <w:p w:rsidR="00FB3EAA" w:rsidRPr="006D18CC" w:rsidRDefault="00FB3EAA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pct"/>
            <w:vMerge/>
          </w:tcPr>
          <w:p w:rsidR="00FB3EAA" w:rsidRPr="006D18CC" w:rsidRDefault="00FB3EAA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pct"/>
            <w:vMerge/>
          </w:tcPr>
          <w:p w:rsidR="00FB3EAA" w:rsidRPr="006D18CC" w:rsidRDefault="00FB3EAA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FB3EAA">
        <w:trPr>
          <w:trHeight w:val="65"/>
        </w:trPr>
        <w:tc>
          <w:tcPr>
            <w:tcW w:w="752" w:type="pct"/>
          </w:tcPr>
          <w:p w:rsidR="00FB3EAA" w:rsidRPr="006D18CC" w:rsidRDefault="00FB3EAA" w:rsidP="00F35F80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49" w:type="pct"/>
          </w:tcPr>
          <w:p w:rsidR="00FB3EAA" w:rsidRPr="006D18CC" w:rsidRDefault="00FB3EAA" w:rsidP="00F35F80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67" w:type="pct"/>
          </w:tcPr>
          <w:p w:rsidR="00FB3EAA" w:rsidRPr="006D18CC" w:rsidRDefault="00FB3EAA" w:rsidP="00F35F80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pct"/>
          </w:tcPr>
          <w:p w:rsidR="00FB3EAA" w:rsidRPr="006D18CC" w:rsidRDefault="00FB3EAA" w:rsidP="00F35F80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062" w:type="pct"/>
          </w:tcPr>
          <w:p w:rsidR="00FB3EAA" w:rsidRPr="006D18CC" w:rsidRDefault="00FB3EAA" w:rsidP="00F35F80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062" w:type="pct"/>
          </w:tcPr>
          <w:p w:rsidR="00FB3EAA" w:rsidRPr="006D18CC" w:rsidRDefault="00FB3EAA" w:rsidP="00F35F80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111F94" w:rsidRPr="006D18CC" w:rsidRDefault="00111F94" w:rsidP="00F35F80">
      <w:pPr>
        <w:pStyle w:val="1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111F94" w:rsidRPr="006D18CC" w:rsidRDefault="00111F94" w:rsidP="00F35F80">
      <w:pPr>
        <w:pStyle w:val="1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111F94" w:rsidRPr="006D18CC" w:rsidRDefault="00111F94" w:rsidP="00F35F80">
      <w:pPr>
        <w:pStyle w:val="1"/>
        <w:shd w:val="clear" w:color="auto" w:fill="auto"/>
        <w:spacing w:after="0" w:line="240" w:lineRule="auto"/>
        <w:ind w:firstLine="0"/>
        <w:rPr>
          <w:sz w:val="24"/>
          <w:szCs w:val="24"/>
        </w:rPr>
        <w:sectPr w:rsidR="00111F94" w:rsidRPr="006D18CC" w:rsidSect="00111F9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23878" w:rsidRPr="006D18CC" w:rsidRDefault="00123878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lastRenderedPageBreak/>
        <w:t>Приложение 3</w:t>
      </w:r>
    </w:p>
    <w:p w:rsidR="00123878" w:rsidRPr="006D18CC" w:rsidRDefault="00123878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23878" w:rsidRPr="006D18CC" w:rsidRDefault="00123878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 xml:space="preserve">Список книг, получивших наибольшее количество отказов в отчетном году, </w:t>
      </w:r>
    </w:p>
    <w:p w:rsidR="00123878" w:rsidRPr="006D18CC" w:rsidRDefault="00123878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425"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а также перечень тем необеспеченных литературой</w:t>
      </w:r>
    </w:p>
    <w:p w:rsidR="00123878" w:rsidRPr="006D18CC" w:rsidRDefault="00123878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-284" w:firstLine="709"/>
        <w:jc w:val="right"/>
        <w:rPr>
          <w:b/>
          <w:sz w:val="24"/>
          <w:szCs w:val="24"/>
        </w:rPr>
      </w:pPr>
    </w:p>
    <w:p w:rsidR="00123878" w:rsidRPr="006D18CC" w:rsidRDefault="00123878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-284" w:firstLine="709"/>
        <w:jc w:val="right"/>
        <w:rPr>
          <w:b/>
          <w:sz w:val="24"/>
          <w:szCs w:val="24"/>
        </w:rPr>
      </w:pPr>
    </w:p>
    <w:p w:rsidR="00290ABB" w:rsidRPr="006D18CC" w:rsidRDefault="00290ABB" w:rsidP="00F35F80">
      <w:pPr>
        <w:pStyle w:val="10"/>
        <w:shd w:val="clear" w:color="auto" w:fill="auto"/>
        <w:tabs>
          <w:tab w:val="left" w:pos="658"/>
        </w:tabs>
        <w:spacing w:after="0" w:line="240" w:lineRule="auto"/>
        <w:ind w:left="425" w:firstLine="0"/>
        <w:jc w:val="right"/>
        <w:rPr>
          <w:b/>
          <w:sz w:val="24"/>
          <w:szCs w:val="24"/>
        </w:rPr>
      </w:pPr>
    </w:p>
    <w:p w:rsidR="00123878" w:rsidRPr="006D18CC" w:rsidRDefault="00123878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-284" w:firstLine="709"/>
        <w:jc w:val="right"/>
        <w:rPr>
          <w:b/>
          <w:sz w:val="24"/>
          <w:szCs w:val="24"/>
        </w:rPr>
      </w:pPr>
    </w:p>
    <w:p w:rsidR="00123878" w:rsidRPr="006D18CC" w:rsidRDefault="00123878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-284" w:firstLine="709"/>
        <w:jc w:val="center"/>
        <w:rPr>
          <w:b/>
          <w:sz w:val="24"/>
          <w:szCs w:val="24"/>
        </w:rPr>
        <w:sectPr w:rsidR="00123878" w:rsidRPr="006D18CC" w:rsidSect="0012387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11F94" w:rsidRPr="006D18CC" w:rsidRDefault="00111F94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-284" w:firstLine="709"/>
        <w:jc w:val="right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lastRenderedPageBreak/>
        <w:t>Приложение 4</w:t>
      </w:r>
    </w:p>
    <w:p w:rsidR="00111F94" w:rsidRPr="006D18CC" w:rsidRDefault="00111F94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Анализ использования межбиблиотечного абонемента и доставки документов</w:t>
      </w:r>
    </w:p>
    <w:p w:rsidR="00111F94" w:rsidRPr="006D18CC" w:rsidRDefault="00111F94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-284" w:firstLine="709"/>
        <w:rPr>
          <w:sz w:val="24"/>
          <w:szCs w:val="24"/>
        </w:rPr>
      </w:pPr>
    </w:p>
    <w:tbl>
      <w:tblPr>
        <w:tblW w:w="441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2183"/>
        <w:gridCol w:w="855"/>
        <w:gridCol w:w="485"/>
        <w:gridCol w:w="456"/>
        <w:gridCol w:w="459"/>
        <w:gridCol w:w="490"/>
        <w:gridCol w:w="433"/>
        <w:gridCol w:w="699"/>
        <w:gridCol w:w="569"/>
        <w:gridCol w:w="566"/>
        <w:gridCol w:w="2749"/>
      </w:tblGrid>
      <w:tr w:rsidR="006D18CC" w:rsidRPr="006D18CC" w:rsidTr="00BA09F7">
        <w:trPr>
          <w:trHeight w:val="529"/>
          <w:jc w:val="center"/>
        </w:trPr>
        <w:tc>
          <w:tcPr>
            <w:tcW w:w="1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9F7" w:rsidRPr="006D18CC" w:rsidRDefault="00BA09F7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Наименование библиотеки или ее подразделения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9F7" w:rsidRPr="006D18CC" w:rsidRDefault="00BA09F7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Кол-во обращений за услугами МБА</w:t>
            </w:r>
          </w:p>
        </w:tc>
        <w:tc>
          <w:tcPr>
            <w:tcW w:w="192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9F7" w:rsidRPr="006D18CC" w:rsidRDefault="00BA09F7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Кол-во выданных документов, полученных по системе МБА индивидуальным пользователям (экз.)</w:t>
            </w:r>
          </w:p>
        </w:tc>
        <w:tc>
          <w:tcPr>
            <w:tcW w:w="10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09F7" w:rsidRPr="006D18CC" w:rsidRDefault="00BA09F7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Кол-во выданных документов по МБА из своего фонда коллективным пользователям (экз.)</w:t>
            </w:r>
          </w:p>
        </w:tc>
      </w:tr>
      <w:tr w:rsidR="006D18CC" w:rsidRPr="006D18CC" w:rsidTr="00BA09F7">
        <w:trPr>
          <w:cantSplit/>
          <w:trHeight w:val="1709"/>
          <w:jc w:val="center"/>
        </w:trPr>
        <w:tc>
          <w:tcPr>
            <w:tcW w:w="1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9F7" w:rsidRPr="006D18CC" w:rsidRDefault="00BA09F7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9F7" w:rsidRPr="006D18CC" w:rsidRDefault="00BA09F7" w:rsidP="00F35F8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09F7" w:rsidRPr="006D18CC" w:rsidRDefault="00BA09F7" w:rsidP="00F35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Всего выдано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ОПЛ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ЕНЛ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Тех.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С/х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Мед.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Искусство, спорт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Худ.лит.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A09F7" w:rsidRPr="006D18CC" w:rsidRDefault="00BA09F7" w:rsidP="00BA09F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Филология</w:t>
            </w:r>
          </w:p>
        </w:tc>
        <w:tc>
          <w:tcPr>
            <w:tcW w:w="10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A09F7" w:rsidRPr="006D18CC" w:rsidRDefault="00BA09F7" w:rsidP="00F35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111F94" w:rsidRPr="006D18CC" w:rsidTr="00BA09F7">
        <w:trPr>
          <w:trHeight w:val="559"/>
          <w:jc w:val="center"/>
        </w:trPr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94" w:rsidRPr="006D18CC" w:rsidRDefault="00111F94" w:rsidP="00F35F8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94" w:rsidRPr="006D18CC" w:rsidRDefault="00111F94" w:rsidP="00F35F8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6D18CC" w:rsidRDefault="00111F94" w:rsidP="00F35F80">
            <w:pPr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6D18CC" w:rsidRDefault="00111F94" w:rsidP="00F35F80">
            <w:pPr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6D18CC" w:rsidRDefault="00111F94" w:rsidP="00F35F80">
            <w:pPr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6D18CC" w:rsidRDefault="00111F94" w:rsidP="00F35F80">
            <w:pPr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6D18CC" w:rsidRDefault="00111F94" w:rsidP="00F35F80">
            <w:pPr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6D18CC" w:rsidRDefault="00111F94" w:rsidP="00F35F80">
            <w:pPr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6D18CC" w:rsidRDefault="00111F94" w:rsidP="00F35F80">
            <w:pPr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6D18CC" w:rsidRDefault="00111F94" w:rsidP="00F35F80">
            <w:pPr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6D18CC" w:rsidRDefault="00111F94" w:rsidP="00F35F80">
            <w:pPr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6D18CC" w:rsidRDefault="00111F94" w:rsidP="00F35F80">
            <w:pPr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111F94" w:rsidRPr="006D18CC" w:rsidRDefault="00111F94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sz w:val="24"/>
          <w:szCs w:val="24"/>
        </w:rPr>
      </w:pPr>
    </w:p>
    <w:p w:rsidR="00123878" w:rsidRPr="006D18CC" w:rsidRDefault="00123878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-284" w:firstLine="709"/>
        <w:rPr>
          <w:sz w:val="24"/>
          <w:szCs w:val="24"/>
        </w:rPr>
      </w:pPr>
    </w:p>
    <w:p w:rsidR="00123878" w:rsidRPr="006D18CC" w:rsidRDefault="00123878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-284" w:firstLine="709"/>
        <w:rPr>
          <w:sz w:val="24"/>
          <w:szCs w:val="24"/>
        </w:rPr>
      </w:pPr>
    </w:p>
    <w:p w:rsidR="00123878" w:rsidRPr="006D18CC" w:rsidRDefault="00123878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-284" w:firstLine="709"/>
        <w:rPr>
          <w:b/>
          <w:sz w:val="24"/>
          <w:szCs w:val="24"/>
        </w:rPr>
      </w:pPr>
    </w:p>
    <w:p w:rsidR="00123878" w:rsidRPr="006D18CC" w:rsidRDefault="00123878" w:rsidP="00FB3EAA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b/>
          <w:sz w:val="24"/>
          <w:szCs w:val="24"/>
        </w:rPr>
      </w:pPr>
    </w:p>
    <w:p w:rsidR="00013140" w:rsidRPr="006D18CC" w:rsidRDefault="00013140" w:rsidP="00FB3EAA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b/>
          <w:sz w:val="24"/>
          <w:szCs w:val="24"/>
        </w:rPr>
      </w:pPr>
    </w:p>
    <w:p w:rsidR="00013140" w:rsidRPr="006D18CC" w:rsidRDefault="00013140" w:rsidP="00FB3EAA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b/>
          <w:sz w:val="24"/>
          <w:szCs w:val="24"/>
        </w:rPr>
      </w:pPr>
    </w:p>
    <w:p w:rsidR="00013140" w:rsidRPr="006D18CC" w:rsidRDefault="00013140" w:rsidP="00FB3EAA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b/>
          <w:sz w:val="24"/>
          <w:szCs w:val="24"/>
        </w:rPr>
      </w:pPr>
    </w:p>
    <w:p w:rsidR="00013140" w:rsidRPr="006D18CC" w:rsidRDefault="00013140" w:rsidP="00FB3EAA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b/>
          <w:sz w:val="24"/>
          <w:szCs w:val="24"/>
        </w:rPr>
      </w:pPr>
    </w:p>
    <w:p w:rsidR="00013140" w:rsidRPr="006D18CC" w:rsidRDefault="00013140" w:rsidP="00FB3EAA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b/>
          <w:sz w:val="24"/>
          <w:szCs w:val="24"/>
        </w:rPr>
      </w:pPr>
    </w:p>
    <w:p w:rsidR="00013140" w:rsidRPr="006D18CC" w:rsidRDefault="00013140" w:rsidP="00FB3EAA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b/>
          <w:sz w:val="24"/>
          <w:szCs w:val="24"/>
        </w:rPr>
      </w:pPr>
    </w:p>
    <w:p w:rsidR="00013140" w:rsidRPr="006D18CC" w:rsidRDefault="00013140" w:rsidP="00FB3EAA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b/>
          <w:sz w:val="24"/>
          <w:szCs w:val="24"/>
        </w:rPr>
      </w:pPr>
    </w:p>
    <w:p w:rsidR="00013140" w:rsidRPr="006D18CC" w:rsidRDefault="00013140" w:rsidP="00FB3EAA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b/>
          <w:sz w:val="24"/>
          <w:szCs w:val="24"/>
        </w:rPr>
      </w:pPr>
    </w:p>
    <w:p w:rsidR="00013140" w:rsidRPr="006D18CC" w:rsidRDefault="00013140" w:rsidP="00FB3EAA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b/>
          <w:sz w:val="24"/>
          <w:szCs w:val="24"/>
        </w:rPr>
      </w:pPr>
    </w:p>
    <w:p w:rsidR="00013140" w:rsidRPr="006D18CC" w:rsidRDefault="00013140" w:rsidP="00FB3EAA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b/>
          <w:sz w:val="24"/>
          <w:szCs w:val="24"/>
        </w:rPr>
      </w:pPr>
    </w:p>
    <w:p w:rsidR="00013140" w:rsidRPr="006D18CC" w:rsidRDefault="00013140" w:rsidP="00FB3EAA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b/>
          <w:sz w:val="24"/>
          <w:szCs w:val="24"/>
        </w:rPr>
      </w:pPr>
    </w:p>
    <w:p w:rsidR="00013140" w:rsidRPr="006D18CC" w:rsidRDefault="00013140" w:rsidP="00FB3EAA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b/>
          <w:sz w:val="24"/>
          <w:szCs w:val="24"/>
        </w:rPr>
      </w:pPr>
    </w:p>
    <w:p w:rsidR="00013140" w:rsidRPr="006D18CC" w:rsidRDefault="00013140" w:rsidP="00FB3EAA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b/>
          <w:sz w:val="24"/>
          <w:szCs w:val="24"/>
        </w:rPr>
      </w:pPr>
    </w:p>
    <w:p w:rsidR="00013140" w:rsidRPr="006D18CC" w:rsidRDefault="00013140" w:rsidP="00FB3EAA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b/>
          <w:sz w:val="24"/>
          <w:szCs w:val="24"/>
        </w:rPr>
        <w:sectPr w:rsidR="00013140" w:rsidRPr="006D18CC" w:rsidSect="007F3CE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60804" w:rsidRPr="006D18CC" w:rsidRDefault="00760804" w:rsidP="00760804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jc w:val="right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lastRenderedPageBreak/>
        <w:t>Приложение 6</w:t>
      </w:r>
    </w:p>
    <w:p w:rsidR="00760804" w:rsidRPr="006D18CC" w:rsidRDefault="00760804" w:rsidP="00760804">
      <w:pPr>
        <w:pStyle w:val="1"/>
        <w:shd w:val="clear" w:color="auto" w:fill="auto"/>
        <w:tabs>
          <w:tab w:val="left" w:pos="658"/>
        </w:tabs>
        <w:spacing w:after="0" w:line="240" w:lineRule="auto"/>
        <w:ind w:left="785" w:firstLine="0"/>
        <w:rPr>
          <w:b/>
          <w:sz w:val="24"/>
          <w:szCs w:val="24"/>
        </w:rPr>
      </w:pPr>
    </w:p>
    <w:p w:rsidR="00760804" w:rsidRPr="006D18CC" w:rsidRDefault="00760804" w:rsidP="00760804">
      <w:pPr>
        <w:pStyle w:val="1"/>
        <w:shd w:val="clear" w:color="auto" w:fill="auto"/>
        <w:tabs>
          <w:tab w:val="left" w:pos="658"/>
        </w:tabs>
        <w:spacing w:after="0" w:line="240" w:lineRule="auto"/>
        <w:ind w:left="-284" w:firstLine="709"/>
        <w:jc w:val="center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t>Издательская деятельность</w:t>
      </w:r>
    </w:p>
    <w:p w:rsidR="00760804" w:rsidRPr="006D18CC" w:rsidRDefault="00760804" w:rsidP="00760804">
      <w:pPr>
        <w:pStyle w:val="1"/>
        <w:shd w:val="clear" w:color="auto" w:fill="auto"/>
        <w:tabs>
          <w:tab w:val="left" w:pos="658"/>
        </w:tabs>
        <w:spacing w:after="0" w:line="240" w:lineRule="auto"/>
        <w:ind w:left="-284" w:firstLine="709"/>
        <w:jc w:val="center"/>
        <w:rPr>
          <w:b/>
          <w:sz w:val="24"/>
          <w:szCs w:val="24"/>
        </w:rPr>
      </w:pPr>
    </w:p>
    <w:p w:rsidR="00760804" w:rsidRPr="006D18CC" w:rsidRDefault="00760804" w:rsidP="00760804">
      <w:pPr>
        <w:pStyle w:val="1"/>
        <w:shd w:val="clear" w:color="auto" w:fill="auto"/>
        <w:tabs>
          <w:tab w:val="left" w:pos="658"/>
        </w:tabs>
        <w:spacing w:after="0" w:line="240" w:lineRule="auto"/>
        <w:ind w:left="-284" w:firstLine="709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A0" w:firstRow="1" w:lastRow="0" w:firstColumn="1" w:lastColumn="1" w:noHBand="0" w:noVBand="1"/>
      </w:tblPr>
      <w:tblGrid>
        <w:gridCol w:w="458"/>
        <w:gridCol w:w="2345"/>
        <w:gridCol w:w="1340"/>
        <w:gridCol w:w="1161"/>
        <w:gridCol w:w="933"/>
        <w:gridCol w:w="1608"/>
        <w:gridCol w:w="1726"/>
      </w:tblGrid>
      <w:tr w:rsidR="006D18CC" w:rsidRPr="006D18CC" w:rsidTr="0074570D">
        <w:trPr>
          <w:trHeight w:val="496"/>
        </w:trPr>
        <w:tc>
          <w:tcPr>
            <w:tcW w:w="214" w:type="pct"/>
            <w:tcBorders>
              <w:right w:val="single" w:sz="4" w:space="0" w:color="auto"/>
            </w:tcBorders>
            <w:vAlign w:val="center"/>
          </w:tcPr>
          <w:p w:rsidR="00760804" w:rsidRPr="006D18CC" w:rsidRDefault="00760804" w:rsidP="0074570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1338" w:type="pct"/>
            <w:tcBorders>
              <w:right w:val="single" w:sz="4" w:space="0" w:color="auto"/>
            </w:tcBorders>
            <w:vAlign w:val="center"/>
          </w:tcPr>
          <w:p w:rsidR="00760804" w:rsidRPr="006D18CC" w:rsidRDefault="00760804" w:rsidP="0074570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Название</w:t>
            </w: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804" w:rsidRPr="006D18CC" w:rsidRDefault="00760804" w:rsidP="0074570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Вид</w:t>
            </w:r>
          </w:p>
        </w:tc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804" w:rsidRPr="006D18CC" w:rsidRDefault="00760804" w:rsidP="0074570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Тираж</w:t>
            </w:r>
          </w:p>
          <w:p w:rsidR="00760804" w:rsidRPr="006D18CC" w:rsidRDefault="00760804" w:rsidP="0074570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(экз.)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804" w:rsidRPr="006D18CC" w:rsidRDefault="00760804" w:rsidP="0074570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Объем (стр.)</w:t>
            </w:r>
          </w:p>
        </w:tc>
        <w:tc>
          <w:tcPr>
            <w:tcW w:w="718" w:type="pct"/>
            <w:tcBorders>
              <w:left w:val="single" w:sz="4" w:space="0" w:color="auto"/>
            </w:tcBorders>
            <w:vAlign w:val="center"/>
          </w:tcPr>
          <w:p w:rsidR="00760804" w:rsidRPr="006D18CC" w:rsidRDefault="00760804" w:rsidP="0074570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Составитель</w:t>
            </w:r>
          </w:p>
          <w:p w:rsidR="00760804" w:rsidRPr="006D18CC" w:rsidRDefault="00760804" w:rsidP="0074570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(ФИО, должность)</w:t>
            </w:r>
          </w:p>
        </w:tc>
        <w:tc>
          <w:tcPr>
            <w:tcW w:w="769" w:type="pct"/>
            <w:tcBorders>
              <w:left w:val="single" w:sz="4" w:space="0" w:color="auto"/>
            </w:tcBorders>
            <w:vAlign w:val="center"/>
          </w:tcPr>
          <w:p w:rsidR="00760804" w:rsidRPr="006D18CC" w:rsidRDefault="00760804" w:rsidP="0074570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color w:val="auto"/>
              </w:rPr>
              <w:t>Читательское назначение</w:t>
            </w:r>
          </w:p>
        </w:tc>
      </w:tr>
      <w:tr w:rsidR="00760804" w:rsidRPr="006D18CC" w:rsidTr="0074570D">
        <w:trPr>
          <w:trHeight w:val="856"/>
        </w:trPr>
        <w:tc>
          <w:tcPr>
            <w:tcW w:w="214" w:type="pct"/>
            <w:tcBorders>
              <w:right w:val="single" w:sz="4" w:space="0" w:color="auto"/>
            </w:tcBorders>
          </w:tcPr>
          <w:p w:rsidR="00760804" w:rsidRPr="006D18CC" w:rsidRDefault="00760804" w:rsidP="0074570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:rsidR="00760804" w:rsidRPr="006D18CC" w:rsidRDefault="00760804" w:rsidP="0074570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</w:tcPr>
          <w:p w:rsidR="00760804" w:rsidRPr="006D18CC" w:rsidRDefault="00760804" w:rsidP="0074570D">
            <w:pPr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</w:tcPr>
          <w:p w:rsidR="00760804" w:rsidRPr="006D18CC" w:rsidRDefault="00760804" w:rsidP="0074570D">
            <w:pPr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:rsidR="00760804" w:rsidRPr="006D18CC" w:rsidRDefault="00760804" w:rsidP="0074570D">
            <w:pPr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8" w:type="pct"/>
            <w:tcBorders>
              <w:left w:val="single" w:sz="4" w:space="0" w:color="auto"/>
            </w:tcBorders>
          </w:tcPr>
          <w:p w:rsidR="00760804" w:rsidRPr="006D18CC" w:rsidRDefault="00760804" w:rsidP="0074570D">
            <w:pPr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9" w:type="pct"/>
            <w:tcBorders>
              <w:left w:val="single" w:sz="4" w:space="0" w:color="auto"/>
            </w:tcBorders>
          </w:tcPr>
          <w:p w:rsidR="00760804" w:rsidRPr="006D18CC" w:rsidRDefault="00760804" w:rsidP="0074570D">
            <w:pPr>
              <w:ind w:left="-284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123878" w:rsidRPr="006D18CC" w:rsidRDefault="00123878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b/>
          <w:sz w:val="24"/>
          <w:szCs w:val="24"/>
        </w:rPr>
      </w:pPr>
    </w:p>
    <w:p w:rsidR="00123878" w:rsidRPr="006D18CC" w:rsidRDefault="00123878" w:rsidP="00E33B2F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rPr>
          <w:b/>
          <w:sz w:val="24"/>
          <w:szCs w:val="24"/>
        </w:rPr>
        <w:sectPr w:rsidR="00123878" w:rsidRPr="006D18CC" w:rsidSect="00FF60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3878" w:rsidRPr="006D18CC" w:rsidRDefault="00123878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785" w:firstLine="0"/>
        <w:jc w:val="right"/>
        <w:rPr>
          <w:sz w:val="24"/>
          <w:szCs w:val="24"/>
        </w:rPr>
      </w:pPr>
      <w:r w:rsidRPr="006D18CC">
        <w:rPr>
          <w:b/>
          <w:sz w:val="24"/>
          <w:szCs w:val="24"/>
        </w:rPr>
        <w:lastRenderedPageBreak/>
        <w:t>Приложение 7</w:t>
      </w:r>
      <w:r w:rsidRPr="006D18CC">
        <w:rPr>
          <w:sz w:val="24"/>
          <w:szCs w:val="24"/>
        </w:rPr>
        <w:t xml:space="preserve">  </w:t>
      </w:r>
    </w:p>
    <w:p w:rsidR="00123878" w:rsidRPr="006D18CC" w:rsidRDefault="00123878" w:rsidP="00F35F80">
      <w:pPr>
        <w:pStyle w:val="1"/>
        <w:shd w:val="clear" w:color="auto" w:fill="auto"/>
        <w:tabs>
          <w:tab w:val="left" w:pos="658"/>
        </w:tabs>
        <w:spacing w:after="0" w:line="240" w:lineRule="auto"/>
        <w:ind w:left="785" w:firstLine="0"/>
        <w:jc w:val="center"/>
        <w:rPr>
          <w:sz w:val="24"/>
          <w:szCs w:val="24"/>
        </w:rPr>
      </w:pPr>
      <w:r w:rsidRPr="006D18CC">
        <w:rPr>
          <w:b/>
          <w:sz w:val="24"/>
          <w:szCs w:val="24"/>
        </w:rPr>
        <w:t>Списочный состав сотрудников</w:t>
      </w:r>
    </w:p>
    <w:p w:rsidR="00123878" w:rsidRPr="006D18CC" w:rsidRDefault="00123878" w:rsidP="00F35F80">
      <w:pPr>
        <w:rPr>
          <w:rFonts w:ascii="Times New Roman" w:hAnsi="Times New Roman" w:cs="Times New Roman"/>
          <w:bCs/>
          <w:iCs/>
          <w:color w:val="auto"/>
        </w:rPr>
      </w:pPr>
    </w:p>
    <w:tbl>
      <w:tblPr>
        <w:tblW w:w="155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101"/>
        <w:gridCol w:w="2170"/>
        <w:gridCol w:w="1771"/>
        <w:gridCol w:w="2552"/>
        <w:gridCol w:w="1417"/>
        <w:gridCol w:w="1559"/>
        <w:gridCol w:w="1418"/>
        <w:gridCol w:w="1119"/>
        <w:gridCol w:w="1170"/>
        <w:gridCol w:w="1712"/>
      </w:tblGrid>
      <w:tr w:rsidR="006D18CC" w:rsidRPr="006D18CC" w:rsidTr="007F3CE5">
        <w:tc>
          <w:tcPr>
            <w:tcW w:w="648" w:type="dxa"/>
            <w:gridSpan w:val="2"/>
            <w:vMerge w:val="restart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2170" w:type="dxa"/>
            <w:vMerge w:val="restart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Фамилия, Имя, Отчество</w:t>
            </w:r>
          </w:p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(полностью)</w:t>
            </w:r>
          </w:p>
        </w:tc>
        <w:tc>
          <w:tcPr>
            <w:tcW w:w="1771" w:type="dxa"/>
            <w:vMerge w:val="restart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Занимаемая должность</w:t>
            </w:r>
          </w:p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(по штатному расписанию)</w:t>
            </w:r>
          </w:p>
        </w:tc>
        <w:tc>
          <w:tcPr>
            <w:tcW w:w="2552" w:type="dxa"/>
            <w:vMerge w:val="restart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(указать: высшее профессиональное, среднее  профессиональное, среднее общее (полное, неполное) наименование учебного заведения, форма обучения, год окончания)</w:t>
            </w:r>
          </w:p>
        </w:tc>
        <w:tc>
          <w:tcPr>
            <w:tcW w:w="1417" w:type="dxa"/>
            <w:vMerge w:val="restart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Дата рождения</w:t>
            </w:r>
          </w:p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и полное количество лет</w:t>
            </w:r>
          </w:p>
        </w:tc>
        <w:tc>
          <w:tcPr>
            <w:tcW w:w="4096" w:type="dxa"/>
            <w:gridSpan w:val="3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Стаж работы (полных лет)</w:t>
            </w:r>
          </w:p>
        </w:tc>
        <w:tc>
          <w:tcPr>
            <w:tcW w:w="1168" w:type="dxa"/>
            <w:vMerge w:val="restart"/>
            <w:tcBorders>
              <w:right w:val="single" w:sz="4" w:space="0" w:color="auto"/>
            </w:tcBorders>
            <w:vAlign w:val="center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Имеют подготовку</w:t>
            </w:r>
          </w:p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по</w:t>
            </w:r>
          </w:p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ИКТ</w:t>
            </w:r>
          </w:p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(да, нет)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</w:tcBorders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 xml:space="preserve">Повышение квалификации в </w:t>
            </w:r>
            <w:r w:rsidR="000D748F" w:rsidRPr="006D18CC">
              <w:rPr>
                <w:rFonts w:ascii="Times New Roman" w:hAnsi="Times New Roman" w:cs="Times New Roman"/>
                <w:color w:val="auto"/>
              </w:rPr>
              <w:t>2025</w:t>
            </w:r>
            <w:r w:rsidRPr="006D18CC">
              <w:rPr>
                <w:rFonts w:ascii="Times New Roman" w:hAnsi="Times New Roman" w:cs="Times New Roman"/>
                <w:color w:val="auto"/>
              </w:rPr>
              <w:t xml:space="preserve"> г. </w:t>
            </w:r>
            <w:r w:rsidRPr="006D18CC">
              <w:rPr>
                <w:rFonts w:ascii="Times New Roman" w:hAnsi="Times New Roman" w:cs="Times New Roman"/>
                <w:b/>
                <w:color w:val="auto"/>
              </w:rPr>
              <w:t>*</w:t>
            </w:r>
          </w:p>
          <w:p w:rsidR="00123878" w:rsidRPr="006D18CC" w:rsidRDefault="00123878" w:rsidP="00F35F80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6D18CC" w:rsidRPr="006D18CC" w:rsidTr="007F3CE5">
        <w:tc>
          <w:tcPr>
            <w:tcW w:w="648" w:type="dxa"/>
            <w:gridSpan w:val="2"/>
            <w:vMerge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0" w:type="dxa"/>
            <w:vMerge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1" w:type="dxa"/>
            <w:vMerge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Общий по трудовой книжке</w:t>
            </w:r>
          </w:p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Всего в сфере культуры</w:t>
            </w:r>
          </w:p>
        </w:tc>
        <w:tc>
          <w:tcPr>
            <w:tcW w:w="1119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В том числе в библиотечной отрасли</w:t>
            </w:r>
          </w:p>
        </w:tc>
        <w:tc>
          <w:tcPr>
            <w:tcW w:w="1168" w:type="dxa"/>
            <w:vMerge/>
            <w:tcBorders>
              <w:right w:val="single" w:sz="4" w:space="0" w:color="auto"/>
            </w:tcBorders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</w:tcBorders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7F3CE5">
        <w:tc>
          <w:tcPr>
            <w:tcW w:w="648" w:type="dxa"/>
            <w:gridSpan w:val="2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170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71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552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17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559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418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119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6D18CC" w:rsidRPr="006D18CC" w:rsidTr="007F3CE5">
        <w:trPr>
          <w:trHeight w:val="247"/>
        </w:trPr>
        <w:tc>
          <w:tcPr>
            <w:tcW w:w="15534" w:type="dxa"/>
            <w:gridSpan w:val="11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Наименование учреждения                                        </w:t>
            </w:r>
          </w:p>
        </w:tc>
      </w:tr>
      <w:tr w:rsidR="006D18CC" w:rsidRPr="006D18CC" w:rsidTr="007F3CE5">
        <w:tc>
          <w:tcPr>
            <w:tcW w:w="15534" w:type="dxa"/>
            <w:gridSpan w:val="11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</w:rPr>
              <w:t>Основной (библиотечный) персонал</w:t>
            </w:r>
          </w:p>
        </w:tc>
      </w:tr>
      <w:tr w:rsidR="006D18CC" w:rsidRPr="006D18CC" w:rsidTr="007F3CE5">
        <w:tc>
          <w:tcPr>
            <w:tcW w:w="546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72" w:type="dxa"/>
            <w:gridSpan w:val="2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1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9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8" w:type="dxa"/>
          </w:tcPr>
          <w:p w:rsidR="00123878" w:rsidRPr="006D18CC" w:rsidRDefault="00123878" w:rsidP="00F35F80">
            <w:pPr>
              <w:pStyle w:val="ac"/>
              <w:jc w:val="center"/>
            </w:pPr>
          </w:p>
        </w:tc>
        <w:tc>
          <w:tcPr>
            <w:tcW w:w="1712" w:type="dxa"/>
          </w:tcPr>
          <w:p w:rsidR="00123878" w:rsidRPr="006D18CC" w:rsidRDefault="00123878" w:rsidP="00F35F80">
            <w:pPr>
              <w:pStyle w:val="ac"/>
              <w:jc w:val="center"/>
            </w:pPr>
          </w:p>
        </w:tc>
      </w:tr>
      <w:tr w:rsidR="006D18CC" w:rsidRPr="006D18CC" w:rsidTr="007F3CE5">
        <w:tc>
          <w:tcPr>
            <w:tcW w:w="546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272" w:type="dxa"/>
            <w:gridSpan w:val="2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1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7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9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8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2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7F3CE5">
        <w:tc>
          <w:tcPr>
            <w:tcW w:w="15534" w:type="dxa"/>
            <w:gridSpan w:val="11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</w:rPr>
              <w:t>Административно-управленческий и технический персонал</w:t>
            </w:r>
          </w:p>
        </w:tc>
      </w:tr>
      <w:tr w:rsidR="006D18CC" w:rsidRPr="006D18CC" w:rsidTr="007F3CE5">
        <w:tc>
          <w:tcPr>
            <w:tcW w:w="546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72" w:type="dxa"/>
            <w:gridSpan w:val="2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1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9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8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2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7F3CE5">
        <w:tc>
          <w:tcPr>
            <w:tcW w:w="546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272" w:type="dxa"/>
            <w:gridSpan w:val="2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1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9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8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2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7F3CE5">
        <w:tc>
          <w:tcPr>
            <w:tcW w:w="15534" w:type="dxa"/>
            <w:gridSpan w:val="11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18C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Наименование учреждения                      </w:t>
            </w:r>
          </w:p>
        </w:tc>
      </w:tr>
      <w:tr w:rsidR="006D18CC" w:rsidRPr="006D18CC" w:rsidTr="007F3CE5">
        <w:tc>
          <w:tcPr>
            <w:tcW w:w="15534" w:type="dxa"/>
            <w:gridSpan w:val="11"/>
          </w:tcPr>
          <w:p w:rsidR="00123878" w:rsidRPr="006D18CC" w:rsidRDefault="00123878" w:rsidP="00F35F80">
            <w:pPr>
              <w:pStyle w:val="ac"/>
            </w:pPr>
            <w:r w:rsidRPr="006D18CC">
              <w:rPr>
                <w:b/>
                <w:bCs/>
              </w:rPr>
              <w:t>Основной (библиотечный) персонал</w:t>
            </w:r>
          </w:p>
        </w:tc>
      </w:tr>
      <w:tr w:rsidR="006D18CC" w:rsidRPr="006D18CC" w:rsidTr="007F3CE5">
        <w:tc>
          <w:tcPr>
            <w:tcW w:w="546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72" w:type="dxa"/>
            <w:gridSpan w:val="2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1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9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8" w:type="dxa"/>
          </w:tcPr>
          <w:p w:rsidR="00123878" w:rsidRPr="006D18CC" w:rsidRDefault="00123878" w:rsidP="00F35F80">
            <w:pPr>
              <w:pStyle w:val="ac"/>
              <w:jc w:val="center"/>
            </w:pPr>
          </w:p>
        </w:tc>
        <w:tc>
          <w:tcPr>
            <w:tcW w:w="1712" w:type="dxa"/>
          </w:tcPr>
          <w:p w:rsidR="00123878" w:rsidRPr="006D18CC" w:rsidRDefault="00123878" w:rsidP="00F35F80">
            <w:pPr>
              <w:pStyle w:val="ac"/>
              <w:jc w:val="center"/>
            </w:pPr>
          </w:p>
        </w:tc>
      </w:tr>
      <w:tr w:rsidR="006D18CC" w:rsidRPr="006D18CC" w:rsidTr="007F3CE5">
        <w:tc>
          <w:tcPr>
            <w:tcW w:w="546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272" w:type="dxa"/>
            <w:gridSpan w:val="2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1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9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8" w:type="dxa"/>
          </w:tcPr>
          <w:p w:rsidR="00123878" w:rsidRPr="006D18CC" w:rsidRDefault="00123878" w:rsidP="00F35F80">
            <w:pPr>
              <w:pStyle w:val="ac"/>
              <w:jc w:val="center"/>
            </w:pPr>
          </w:p>
        </w:tc>
        <w:tc>
          <w:tcPr>
            <w:tcW w:w="1712" w:type="dxa"/>
          </w:tcPr>
          <w:p w:rsidR="00123878" w:rsidRPr="006D18CC" w:rsidRDefault="00123878" w:rsidP="00F35F8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123878" w:rsidRPr="006D18CC" w:rsidRDefault="00123878" w:rsidP="00F35F80">
      <w:pPr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 xml:space="preserve">                             </w:t>
      </w:r>
    </w:p>
    <w:p w:rsidR="00123878" w:rsidRPr="006D18CC" w:rsidRDefault="00123878" w:rsidP="00F35F80">
      <w:pPr>
        <w:rPr>
          <w:rFonts w:ascii="Times New Roman" w:hAnsi="Times New Roman"/>
          <w:b/>
          <w:color w:val="auto"/>
        </w:rPr>
      </w:pPr>
    </w:p>
    <w:p w:rsidR="00123878" w:rsidRPr="006D18CC" w:rsidRDefault="00123878" w:rsidP="00F35F80">
      <w:pPr>
        <w:ind w:firstLine="426"/>
        <w:rPr>
          <w:rFonts w:ascii="Times New Roman" w:hAnsi="Times New Roman" w:cs="Times New Roman"/>
          <w:i/>
          <w:color w:val="auto"/>
        </w:rPr>
      </w:pPr>
      <w:r w:rsidRPr="006D18CC">
        <w:rPr>
          <w:rFonts w:ascii="Times New Roman" w:hAnsi="Times New Roman" w:cs="Times New Roman"/>
          <w:color w:val="auto"/>
        </w:rPr>
        <w:t xml:space="preserve">* </w:t>
      </w:r>
      <w:r w:rsidRPr="006D18CC">
        <w:rPr>
          <w:rFonts w:ascii="Times New Roman" w:hAnsi="Times New Roman" w:cs="Times New Roman"/>
          <w:i/>
          <w:color w:val="auto"/>
        </w:rPr>
        <w:t>Номер и дата дипл</w:t>
      </w:r>
      <w:r w:rsidR="00F1303B" w:rsidRPr="006D18CC">
        <w:rPr>
          <w:rFonts w:ascii="Times New Roman" w:hAnsi="Times New Roman" w:cs="Times New Roman"/>
          <w:i/>
          <w:color w:val="auto"/>
        </w:rPr>
        <w:t xml:space="preserve">ома, аттестата, свидетельства, </w:t>
      </w:r>
      <w:r w:rsidRPr="006D18CC">
        <w:rPr>
          <w:rFonts w:ascii="Times New Roman" w:hAnsi="Times New Roman" w:cs="Times New Roman"/>
          <w:i/>
          <w:color w:val="auto"/>
        </w:rPr>
        <w:t>иного документа, подтверждающе</w:t>
      </w:r>
      <w:r w:rsidR="008A52EF" w:rsidRPr="006D18CC">
        <w:rPr>
          <w:rFonts w:ascii="Times New Roman" w:hAnsi="Times New Roman" w:cs="Times New Roman"/>
          <w:i/>
          <w:color w:val="auto"/>
        </w:rPr>
        <w:t xml:space="preserve">го повышение квалификации в </w:t>
      </w:r>
      <w:r w:rsidR="000D748F" w:rsidRPr="006D18CC">
        <w:rPr>
          <w:rFonts w:ascii="Times New Roman" w:hAnsi="Times New Roman" w:cs="Times New Roman"/>
          <w:i/>
          <w:color w:val="auto"/>
        </w:rPr>
        <w:t>2025</w:t>
      </w:r>
      <w:r w:rsidRPr="006D18CC">
        <w:rPr>
          <w:rFonts w:ascii="Times New Roman" w:hAnsi="Times New Roman" w:cs="Times New Roman"/>
          <w:i/>
          <w:color w:val="auto"/>
        </w:rPr>
        <w:t xml:space="preserve"> г.</w:t>
      </w:r>
    </w:p>
    <w:p w:rsidR="00F1303B" w:rsidRPr="006D18CC" w:rsidRDefault="00F1303B" w:rsidP="00BA09F7">
      <w:pPr>
        <w:rPr>
          <w:rFonts w:ascii="Times New Roman" w:hAnsi="Times New Roman" w:cs="Times New Roman"/>
          <w:i/>
          <w:color w:val="auto"/>
        </w:rPr>
      </w:pPr>
    </w:p>
    <w:p w:rsidR="00BA09F7" w:rsidRPr="006D18CC" w:rsidRDefault="00BA09F7" w:rsidP="00BA09F7">
      <w:pPr>
        <w:rPr>
          <w:rFonts w:ascii="Times New Roman" w:hAnsi="Times New Roman" w:cs="Times New Roman"/>
          <w:color w:val="auto"/>
        </w:rPr>
      </w:pPr>
    </w:p>
    <w:p w:rsidR="00F1303B" w:rsidRPr="006D18CC" w:rsidRDefault="00F1303B" w:rsidP="00F1303B">
      <w:pPr>
        <w:jc w:val="right"/>
        <w:rPr>
          <w:rFonts w:ascii="Times New Roman" w:hAnsi="Times New Roman"/>
          <w:b/>
          <w:color w:val="auto"/>
        </w:rPr>
      </w:pPr>
      <w:r w:rsidRPr="006D18CC">
        <w:rPr>
          <w:rFonts w:ascii="Times New Roman" w:hAnsi="Times New Roman"/>
          <w:b/>
          <w:color w:val="auto"/>
        </w:rPr>
        <w:lastRenderedPageBreak/>
        <w:t>Приложение 7.1</w:t>
      </w:r>
    </w:p>
    <w:p w:rsidR="00F1303B" w:rsidRPr="006D18CC" w:rsidRDefault="00F1303B" w:rsidP="00F35F80">
      <w:pPr>
        <w:ind w:firstLine="426"/>
        <w:rPr>
          <w:rFonts w:ascii="Times New Roman" w:hAnsi="Times New Roman" w:cs="Times New Roman"/>
          <w:color w:val="auto"/>
        </w:rPr>
      </w:pPr>
    </w:p>
    <w:p w:rsidR="00A41952" w:rsidRPr="006D18CC" w:rsidRDefault="00A41952" w:rsidP="00D028F1">
      <w:pPr>
        <w:jc w:val="center"/>
        <w:rPr>
          <w:rFonts w:ascii="Times New Roman" w:eastAsia="Cambria" w:hAnsi="Times New Roman" w:cs="Times New Roman"/>
          <w:b/>
          <w:color w:val="auto"/>
        </w:rPr>
      </w:pPr>
      <w:r w:rsidRPr="006D18CC">
        <w:rPr>
          <w:rFonts w:ascii="Times New Roman" w:eastAsia="Cambria" w:hAnsi="Times New Roman" w:cs="Times New Roman"/>
          <w:b/>
          <w:color w:val="auto"/>
        </w:rPr>
        <w:t>Персонал библиотек в 2025 году*</w:t>
      </w:r>
    </w:p>
    <w:p w:rsidR="00A41952" w:rsidRPr="006D18CC" w:rsidRDefault="00A41952" w:rsidP="00D028F1">
      <w:pPr>
        <w:jc w:val="center"/>
        <w:rPr>
          <w:rFonts w:ascii="Times New Roman" w:eastAsia="Cambria" w:hAnsi="Times New Roman" w:cs="Times New Roman"/>
          <w:b/>
          <w:color w:val="auto"/>
        </w:rPr>
      </w:pPr>
    </w:p>
    <w:tbl>
      <w:tblPr>
        <w:tblStyle w:val="a3"/>
        <w:tblW w:w="5310" w:type="pct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1558"/>
        <w:gridCol w:w="1313"/>
        <w:gridCol w:w="1291"/>
        <w:gridCol w:w="1121"/>
        <w:gridCol w:w="1065"/>
        <w:gridCol w:w="989"/>
        <w:gridCol w:w="996"/>
        <w:gridCol w:w="851"/>
        <w:gridCol w:w="851"/>
        <w:gridCol w:w="851"/>
        <w:gridCol w:w="747"/>
        <w:gridCol w:w="955"/>
        <w:gridCol w:w="989"/>
      </w:tblGrid>
      <w:tr w:rsidR="006D18CC" w:rsidRPr="006D18CC" w:rsidTr="00F568B0">
        <w:trPr>
          <w:jc w:val="center"/>
        </w:trPr>
        <w:tc>
          <w:tcPr>
            <w:tcW w:w="677" w:type="pct"/>
            <w:vMerge w:val="restart"/>
            <w:vAlign w:val="center"/>
          </w:tcPr>
          <w:p w:rsidR="00A41952" w:rsidRPr="006D18CC" w:rsidRDefault="00A41952" w:rsidP="00F568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8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Наименование библиотеки</w:t>
            </w:r>
          </w:p>
        </w:tc>
        <w:tc>
          <w:tcPr>
            <w:tcW w:w="496" w:type="pct"/>
            <w:vMerge w:val="restart"/>
            <w:vAlign w:val="center"/>
          </w:tcPr>
          <w:p w:rsidR="00A41952" w:rsidRPr="006D18CC" w:rsidRDefault="00A41952" w:rsidP="00F568B0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Штат </w:t>
            </w: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br/>
              <w:t>библиотеки на 31.12.2025, ед.</w:t>
            </w:r>
          </w:p>
        </w:tc>
        <w:tc>
          <w:tcPr>
            <w:tcW w:w="418" w:type="pct"/>
            <w:vMerge w:val="restart"/>
            <w:vAlign w:val="center"/>
          </w:tcPr>
          <w:p w:rsidR="00A41952" w:rsidRPr="006D18CC" w:rsidRDefault="00A41952" w:rsidP="00F568B0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Численность работников всего, чел.</w:t>
            </w:r>
          </w:p>
        </w:tc>
        <w:tc>
          <w:tcPr>
            <w:tcW w:w="411" w:type="pct"/>
            <w:vMerge w:val="restart"/>
            <w:vAlign w:val="center"/>
          </w:tcPr>
          <w:p w:rsidR="00A41952" w:rsidRPr="006D18CC" w:rsidRDefault="00A41952" w:rsidP="00F568B0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из них основной персонал библиотеки, чел.</w:t>
            </w:r>
          </w:p>
        </w:tc>
        <w:tc>
          <w:tcPr>
            <w:tcW w:w="2998" w:type="pct"/>
            <w:gridSpan w:val="10"/>
            <w:vAlign w:val="center"/>
          </w:tcPr>
          <w:p w:rsidR="00A41952" w:rsidRPr="006D18CC" w:rsidRDefault="00A41952" w:rsidP="00F568B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Из основного персонала</w:t>
            </w:r>
            <w:r w:rsidR="00B27ED3"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(чел.)</w:t>
            </w:r>
          </w:p>
        </w:tc>
      </w:tr>
      <w:tr w:rsidR="006D18CC" w:rsidRPr="006D18CC" w:rsidTr="00F568B0">
        <w:trPr>
          <w:jc w:val="center"/>
        </w:trPr>
        <w:tc>
          <w:tcPr>
            <w:tcW w:w="677" w:type="pct"/>
            <w:vMerge/>
            <w:vAlign w:val="center"/>
          </w:tcPr>
          <w:p w:rsidR="00A41952" w:rsidRPr="006D18CC" w:rsidRDefault="00A41952" w:rsidP="00F568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A41952" w:rsidRPr="006D18CC" w:rsidRDefault="00A41952" w:rsidP="00F568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" w:type="pct"/>
            <w:vMerge/>
            <w:vAlign w:val="center"/>
          </w:tcPr>
          <w:p w:rsidR="00A41952" w:rsidRPr="006D18CC" w:rsidRDefault="00A41952" w:rsidP="00F568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" w:type="pct"/>
            <w:vMerge/>
            <w:vAlign w:val="center"/>
          </w:tcPr>
          <w:p w:rsidR="00A41952" w:rsidRPr="006D18CC" w:rsidRDefault="00A41952" w:rsidP="00F568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8" w:type="pct"/>
            <w:gridSpan w:val="4"/>
            <w:vAlign w:val="center"/>
          </w:tcPr>
          <w:p w:rsidR="00A41952" w:rsidRPr="006D18CC" w:rsidRDefault="00A41952" w:rsidP="00F568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имеют образование</w:t>
            </w:r>
          </w:p>
        </w:tc>
        <w:tc>
          <w:tcPr>
            <w:tcW w:w="813" w:type="pct"/>
            <w:gridSpan w:val="3"/>
            <w:vAlign w:val="center"/>
          </w:tcPr>
          <w:p w:rsidR="00A41952" w:rsidRPr="006D18CC" w:rsidRDefault="00A41952" w:rsidP="00F568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со стажем работы в библиотеках</w:t>
            </w:r>
          </w:p>
        </w:tc>
        <w:tc>
          <w:tcPr>
            <w:tcW w:w="856" w:type="pct"/>
            <w:gridSpan w:val="3"/>
            <w:vAlign w:val="center"/>
          </w:tcPr>
          <w:p w:rsidR="00A41952" w:rsidRPr="006D18CC" w:rsidRDefault="00A41952" w:rsidP="00F568B0">
            <w:pPr>
              <w:spacing w:line="2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lang w:eastAsia="en-US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по возрасту</w:t>
            </w:r>
          </w:p>
        </w:tc>
      </w:tr>
      <w:tr w:rsidR="006D18CC" w:rsidRPr="006D18CC" w:rsidTr="00F568B0">
        <w:trPr>
          <w:jc w:val="center"/>
        </w:trPr>
        <w:tc>
          <w:tcPr>
            <w:tcW w:w="677" w:type="pct"/>
            <w:vMerge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" w:type="pct"/>
            <w:vMerge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" w:type="pct"/>
            <w:vMerge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" w:type="pct"/>
            <w:vMerge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6" w:type="pct"/>
            <w:gridSpan w:val="2"/>
          </w:tcPr>
          <w:p w:rsidR="00A41952" w:rsidRPr="006D18CC" w:rsidRDefault="00A41952" w:rsidP="00F568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высшее</w:t>
            </w:r>
          </w:p>
        </w:tc>
        <w:tc>
          <w:tcPr>
            <w:tcW w:w="632" w:type="pct"/>
            <w:gridSpan w:val="2"/>
          </w:tcPr>
          <w:p w:rsidR="00A41952" w:rsidRPr="006D18CC" w:rsidRDefault="00A41952" w:rsidP="00F568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среднее </w:t>
            </w: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br/>
              <w:t>профессиональное</w:t>
            </w:r>
          </w:p>
        </w:tc>
        <w:tc>
          <w:tcPr>
            <w:tcW w:w="271" w:type="pct"/>
            <w:vMerge w:val="restart"/>
            <w:vAlign w:val="center"/>
          </w:tcPr>
          <w:p w:rsidR="00A41952" w:rsidRPr="006D18CC" w:rsidRDefault="00A41952" w:rsidP="00F568B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color w:val="auto"/>
                <w:sz w:val="20"/>
                <w:lang w:eastAsia="en-US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от 0 до 3 лет</w:t>
            </w:r>
          </w:p>
        </w:tc>
        <w:tc>
          <w:tcPr>
            <w:tcW w:w="271" w:type="pct"/>
            <w:vMerge w:val="restart"/>
            <w:vAlign w:val="center"/>
          </w:tcPr>
          <w:p w:rsidR="00A41952" w:rsidRPr="006D18CC" w:rsidRDefault="00A41952" w:rsidP="00F568B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color w:val="auto"/>
                <w:spacing w:val="-4"/>
                <w:sz w:val="20"/>
                <w:lang w:eastAsia="en-US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pacing w:val="-4"/>
                <w:sz w:val="20"/>
                <w:lang w:eastAsia="en-US"/>
              </w:rPr>
              <w:t>от 3 до 10 лет</w:t>
            </w:r>
          </w:p>
        </w:tc>
        <w:tc>
          <w:tcPr>
            <w:tcW w:w="271" w:type="pct"/>
            <w:vMerge w:val="restart"/>
            <w:vAlign w:val="center"/>
          </w:tcPr>
          <w:p w:rsidR="00A41952" w:rsidRPr="006D18CC" w:rsidRDefault="00A41952" w:rsidP="00F568B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color w:val="auto"/>
                <w:sz w:val="20"/>
                <w:lang w:eastAsia="en-US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свыше 10 лет</w:t>
            </w:r>
          </w:p>
        </w:tc>
        <w:tc>
          <w:tcPr>
            <w:tcW w:w="238" w:type="pct"/>
            <w:vMerge w:val="restart"/>
            <w:vAlign w:val="center"/>
          </w:tcPr>
          <w:p w:rsidR="00A41952" w:rsidRPr="006D18CC" w:rsidRDefault="00A41952" w:rsidP="00F568B0">
            <w:pPr>
              <w:spacing w:line="2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lang w:eastAsia="en-US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до 30 лет</w:t>
            </w:r>
          </w:p>
        </w:tc>
        <w:tc>
          <w:tcPr>
            <w:tcW w:w="304" w:type="pct"/>
            <w:vMerge w:val="restart"/>
            <w:vAlign w:val="center"/>
          </w:tcPr>
          <w:p w:rsidR="00A41952" w:rsidRPr="006D18CC" w:rsidRDefault="00A41952" w:rsidP="00F568B0">
            <w:pPr>
              <w:spacing w:line="2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lang w:eastAsia="en-US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от 30 до 55 лет</w:t>
            </w:r>
          </w:p>
        </w:tc>
        <w:tc>
          <w:tcPr>
            <w:tcW w:w="314" w:type="pct"/>
            <w:vMerge w:val="restart"/>
            <w:vAlign w:val="center"/>
          </w:tcPr>
          <w:p w:rsidR="00A41952" w:rsidRPr="006D18CC" w:rsidRDefault="00A41952" w:rsidP="00F568B0">
            <w:pPr>
              <w:spacing w:line="2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lang w:eastAsia="en-US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55 лет </w:t>
            </w: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val="en-US" w:eastAsia="en-US"/>
              </w:rPr>
              <w:br/>
            </w: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и старше</w:t>
            </w:r>
          </w:p>
        </w:tc>
      </w:tr>
      <w:tr w:rsidR="006D18CC" w:rsidRPr="006D18CC" w:rsidTr="00F568B0">
        <w:trPr>
          <w:jc w:val="center"/>
        </w:trPr>
        <w:tc>
          <w:tcPr>
            <w:tcW w:w="677" w:type="pct"/>
            <w:vMerge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" w:type="pct"/>
            <w:vMerge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" w:type="pct"/>
            <w:vMerge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" w:type="pct"/>
            <w:vMerge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7" w:type="pct"/>
          </w:tcPr>
          <w:p w:rsidR="00A41952" w:rsidRPr="006D18CC" w:rsidRDefault="00A41952" w:rsidP="00F568B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color w:val="auto"/>
                <w:sz w:val="20"/>
                <w:lang w:eastAsia="en-US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всего</w:t>
            </w:r>
          </w:p>
        </w:tc>
        <w:tc>
          <w:tcPr>
            <w:tcW w:w="339" w:type="pct"/>
          </w:tcPr>
          <w:p w:rsidR="00A41952" w:rsidRPr="006D18CC" w:rsidRDefault="00A41952" w:rsidP="00F568B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из них библио-</w:t>
            </w:r>
          </w:p>
          <w:p w:rsidR="00A41952" w:rsidRPr="006D18CC" w:rsidRDefault="00A41952" w:rsidP="00F568B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color w:val="auto"/>
                <w:sz w:val="20"/>
                <w:lang w:eastAsia="en-US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течное</w:t>
            </w:r>
          </w:p>
        </w:tc>
        <w:tc>
          <w:tcPr>
            <w:tcW w:w="315" w:type="pct"/>
          </w:tcPr>
          <w:p w:rsidR="00A41952" w:rsidRPr="006D18CC" w:rsidRDefault="00A41952" w:rsidP="00F568B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color w:val="auto"/>
                <w:sz w:val="20"/>
                <w:lang w:eastAsia="en-US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всего</w:t>
            </w:r>
          </w:p>
        </w:tc>
        <w:tc>
          <w:tcPr>
            <w:tcW w:w="317" w:type="pct"/>
          </w:tcPr>
          <w:p w:rsidR="00A41952" w:rsidRPr="006D18CC" w:rsidRDefault="00A41952" w:rsidP="00F568B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color w:val="auto"/>
                <w:sz w:val="20"/>
                <w:lang w:eastAsia="en-US"/>
              </w:rPr>
            </w:pPr>
            <w:r w:rsidRPr="006D18C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из них библио-течное</w:t>
            </w:r>
          </w:p>
        </w:tc>
        <w:tc>
          <w:tcPr>
            <w:tcW w:w="271" w:type="pct"/>
            <w:vMerge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" w:type="pct"/>
            <w:vMerge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" w:type="pct"/>
            <w:vMerge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8" w:type="pct"/>
            <w:vMerge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4" w:type="pct"/>
            <w:vMerge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4" w:type="pct"/>
            <w:vMerge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F568B0">
        <w:trPr>
          <w:jc w:val="center"/>
        </w:trPr>
        <w:tc>
          <w:tcPr>
            <w:tcW w:w="677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7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9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5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7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8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4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4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F568B0">
        <w:trPr>
          <w:jc w:val="center"/>
        </w:trPr>
        <w:tc>
          <w:tcPr>
            <w:tcW w:w="677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7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9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5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7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8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4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4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F568B0">
        <w:trPr>
          <w:jc w:val="center"/>
        </w:trPr>
        <w:tc>
          <w:tcPr>
            <w:tcW w:w="677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7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9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5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7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8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4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4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8CC" w:rsidRPr="006D18CC" w:rsidTr="00F568B0">
        <w:trPr>
          <w:jc w:val="center"/>
        </w:trPr>
        <w:tc>
          <w:tcPr>
            <w:tcW w:w="677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7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9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5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7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1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8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4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4" w:type="pct"/>
          </w:tcPr>
          <w:p w:rsidR="00A41952" w:rsidRPr="006D18CC" w:rsidRDefault="00A41952" w:rsidP="00F568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1220A6" w:rsidRPr="006D18CC" w:rsidRDefault="00A41952" w:rsidP="00A41952">
      <w:pPr>
        <w:rPr>
          <w:rFonts w:ascii="Times New Roman" w:eastAsia="Cambria" w:hAnsi="Times New Roman" w:cs="Times New Roman"/>
          <w:b/>
          <w:color w:val="auto"/>
        </w:rPr>
      </w:pPr>
      <w:r w:rsidRPr="006D18CC">
        <w:rPr>
          <w:rFonts w:ascii="Times New Roman" w:eastAsia="Cambria" w:hAnsi="Times New Roman" w:cs="Times New Roman"/>
          <w:b/>
          <w:color w:val="auto"/>
        </w:rPr>
        <w:t xml:space="preserve"> </w:t>
      </w:r>
    </w:p>
    <w:p w:rsidR="00A41952" w:rsidRPr="006D18CC" w:rsidRDefault="00A41952" w:rsidP="00A41952">
      <w:pPr>
        <w:jc w:val="both"/>
        <w:rPr>
          <w:rFonts w:ascii="Times New Roman" w:eastAsia="Cambria" w:hAnsi="Times New Roman" w:cs="Times New Roman"/>
          <w:i/>
          <w:color w:val="auto"/>
          <w:sz w:val="20"/>
        </w:rPr>
      </w:pPr>
      <w:r w:rsidRPr="006D18CC">
        <w:rPr>
          <w:rFonts w:ascii="Times New Roman" w:eastAsia="Cambria" w:hAnsi="Times New Roman" w:cs="Times New Roman"/>
          <w:i/>
          <w:color w:val="auto"/>
        </w:rPr>
        <w:t>* Информация дается по состоянию на 31.12.2025 года в соответствии с актуальным штатным расписанием и списочным составом по каждой сетевой единице.</w:t>
      </w:r>
    </w:p>
    <w:p w:rsidR="00BA09F7" w:rsidRPr="006D18CC" w:rsidRDefault="00BA09F7" w:rsidP="00F35F80">
      <w:pPr>
        <w:ind w:firstLine="426"/>
        <w:rPr>
          <w:rFonts w:ascii="Times New Roman" w:hAnsi="Times New Roman" w:cs="Times New Roman"/>
          <w:color w:val="auto"/>
        </w:rPr>
      </w:pPr>
    </w:p>
    <w:p w:rsidR="001220A6" w:rsidRPr="006D18CC" w:rsidRDefault="001220A6" w:rsidP="00F35F80">
      <w:pPr>
        <w:ind w:firstLine="426"/>
        <w:rPr>
          <w:rFonts w:ascii="Times New Roman" w:hAnsi="Times New Roman" w:cs="Times New Roman"/>
          <w:color w:val="auto"/>
        </w:rPr>
        <w:sectPr w:rsidR="001220A6" w:rsidRPr="006D18CC" w:rsidSect="0012387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33B2F" w:rsidRPr="006D18CC" w:rsidRDefault="00F1303B" w:rsidP="00E33B2F">
      <w:pPr>
        <w:pStyle w:val="1"/>
        <w:shd w:val="clear" w:color="auto" w:fill="auto"/>
        <w:tabs>
          <w:tab w:val="left" w:pos="658"/>
        </w:tabs>
        <w:spacing w:after="0" w:line="240" w:lineRule="auto"/>
        <w:ind w:firstLine="0"/>
        <w:jc w:val="right"/>
        <w:rPr>
          <w:b/>
          <w:sz w:val="24"/>
          <w:szCs w:val="24"/>
        </w:rPr>
      </w:pPr>
      <w:r w:rsidRPr="006D18CC">
        <w:rPr>
          <w:b/>
          <w:sz w:val="24"/>
          <w:szCs w:val="24"/>
        </w:rPr>
        <w:lastRenderedPageBreak/>
        <w:t>Приложение 8</w:t>
      </w:r>
    </w:p>
    <w:p w:rsidR="00E33B2F" w:rsidRPr="006D18CC" w:rsidRDefault="00E33B2F" w:rsidP="00E33B2F">
      <w:pPr>
        <w:jc w:val="center"/>
        <w:rPr>
          <w:rFonts w:ascii="Times New Roman" w:hAnsi="Times New Roman"/>
          <w:b/>
          <w:color w:val="auto"/>
        </w:rPr>
      </w:pPr>
    </w:p>
    <w:p w:rsidR="00E33B2F" w:rsidRPr="006D18CC" w:rsidRDefault="00E33B2F" w:rsidP="00E33B2F">
      <w:pPr>
        <w:jc w:val="center"/>
        <w:rPr>
          <w:rFonts w:ascii="Times New Roman" w:hAnsi="Times New Roman"/>
          <w:b/>
          <w:color w:val="auto"/>
        </w:rPr>
      </w:pPr>
      <w:r w:rsidRPr="006D18CC">
        <w:rPr>
          <w:rFonts w:ascii="Times New Roman" w:hAnsi="Times New Roman"/>
          <w:b/>
          <w:color w:val="auto"/>
        </w:rPr>
        <w:t>Публикации специалистов библиотечной сети в профессиональных изданиях</w:t>
      </w:r>
    </w:p>
    <w:p w:rsidR="00585AC2" w:rsidRPr="0051151D" w:rsidRDefault="00E33B2F" w:rsidP="0051151D">
      <w:pPr>
        <w:jc w:val="center"/>
        <w:rPr>
          <w:rFonts w:ascii="Times New Roman" w:hAnsi="Times New Roman" w:cs="Times New Roman"/>
          <w:color w:val="auto"/>
        </w:rPr>
      </w:pPr>
      <w:r w:rsidRPr="006D18CC">
        <w:rPr>
          <w:rFonts w:ascii="Times New Roman" w:hAnsi="Times New Roman" w:cs="Times New Roman"/>
          <w:color w:val="auto"/>
        </w:rPr>
        <w:t>(</w:t>
      </w:r>
      <w:r w:rsidRPr="006D18CC">
        <w:rPr>
          <w:rFonts w:ascii="Times New Roman" w:hAnsi="Times New Roman" w:cs="Times New Roman"/>
          <w:i/>
          <w:color w:val="auto"/>
        </w:rPr>
        <w:t>дать описание по ГОСТу (автор, название, источни</w:t>
      </w:r>
      <w:r w:rsidR="0051151D">
        <w:rPr>
          <w:rFonts w:ascii="Times New Roman" w:hAnsi="Times New Roman" w:cs="Times New Roman"/>
          <w:i/>
          <w:color w:val="auto"/>
        </w:rPr>
        <w:t>к публикации, год, объем и т.д.</w:t>
      </w:r>
      <w:bookmarkStart w:id="3" w:name="_GoBack"/>
      <w:bookmarkEnd w:id="3"/>
    </w:p>
    <w:sectPr w:rsidR="00585AC2" w:rsidRPr="0051151D" w:rsidSect="00E33B2F">
      <w:pgSz w:w="11906" w:h="16838"/>
      <w:pgMar w:top="680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9BF" w:rsidRPr="004F0875" w:rsidRDefault="00D829BF" w:rsidP="004F0875">
      <w:r>
        <w:separator/>
      </w:r>
    </w:p>
  </w:endnote>
  <w:endnote w:type="continuationSeparator" w:id="0">
    <w:p w:rsidR="00D829BF" w:rsidRPr="004F0875" w:rsidRDefault="00D829BF" w:rsidP="004F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8CC" w:rsidRDefault="006D18CC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151D">
      <w:rPr>
        <w:noProof/>
      </w:rPr>
      <w:t>32</w:t>
    </w:r>
    <w:r>
      <w:rPr>
        <w:noProof/>
      </w:rPr>
      <w:fldChar w:fldCharType="end"/>
    </w:r>
  </w:p>
  <w:p w:rsidR="006D18CC" w:rsidRDefault="006D18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9BF" w:rsidRPr="004F0875" w:rsidRDefault="00D829BF" w:rsidP="004F0875">
      <w:r>
        <w:separator/>
      </w:r>
    </w:p>
  </w:footnote>
  <w:footnote w:type="continuationSeparator" w:id="0">
    <w:p w:rsidR="00D829BF" w:rsidRPr="004F0875" w:rsidRDefault="00D829BF" w:rsidP="004F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AB9"/>
    <w:multiLevelType w:val="hybridMultilevel"/>
    <w:tmpl w:val="852C5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06E6"/>
    <w:multiLevelType w:val="hybridMultilevel"/>
    <w:tmpl w:val="F802F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0131"/>
    <w:multiLevelType w:val="hybridMultilevel"/>
    <w:tmpl w:val="CBF4EEEE"/>
    <w:lvl w:ilvl="0" w:tplc="D8D85DD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CF666D3"/>
    <w:multiLevelType w:val="hybridMultilevel"/>
    <w:tmpl w:val="3E860E84"/>
    <w:lvl w:ilvl="0" w:tplc="4BF0A4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F5F6F8E"/>
    <w:multiLevelType w:val="hybridMultilevel"/>
    <w:tmpl w:val="E6A03DC0"/>
    <w:lvl w:ilvl="0" w:tplc="05C6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F3AF4"/>
    <w:multiLevelType w:val="hybridMultilevel"/>
    <w:tmpl w:val="A9A6B6AC"/>
    <w:lvl w:ilvl="0" w:tplc="D8D85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C150D"/>
    <w:multiLevelType w:val="hybridMultilevel"/>
    <w:tmpl w:val="9064E904"/>
    <w:lvl w:ilvl="0" w:tplc="2B187B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153003"/>
    <w:multiLevelType w:val="hybridMultilevel"/>
    <w:tmpl w:val="47723EBA"/>
    <w:lvl w:ilvl="0" w:tplc="2B187B3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3AF87B9F"/>
    <w:multiLevelType w:val="hybridMultilevel"/>
    <w:tmpl w:val="9E0A5976"/>
    <w:lvl w:ilvl="0" w:tplc="05C6B5B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9E0468"/>
    <w:multiLevelType w:val="hybridMultilevel"/>
    <w:tmpl w:val="86CA6B44"/>
    <w:lvl w:ilvl="0" w:tplc="34E2415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13487"/>
    <w:multiLevelType w:val="hybridMultilevel"/>
    <w:tmpl w:val="DB6C4BDC"/>
    <w:lvl w:ilvl="0" w:tplc="1F34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97B47"/>
    <w:multiLevelType w:val="hybridMultilevel"/>
    <w:tmpl w:val="A1608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F2B9E"/>
    <w:multiLevelType w:val="hybridMultilevel"/>
    <w:tmpl w:val="19BEDBDC"/>
    <w:lvl w:ilvl="0" w:tplc="05C6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A340A"/>
    <w:multiLevelType w:val="hybridMultilevel"/>
    <w:tmpl w:val="4D16B6B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7056A"/>
    <w:multiLevelType w:val="hybridMultilevel"/>
    <w:tmpl w:val="01BE551C"/>
    <w:lvl w:ilvl="0" w:tplc="2202F0F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61479"/>
    <w:multiLevelType w:val="hybridMultilevel"/>
    <w:tmpl w:val="82464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F02A1"/>
    <w:multiLevelType w:val="hybridMultilevel"/>
    <w:tmpl w:val="EA44EE0A"/>
    <w:lvl w:ilvl="0" w:tplc="ADD65A34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A3DB0"/>
    <w:multiLevelType w:val="hybridMultilevel"/>
    <w:tmpl w:val="82207622"/>
    <w:lvl w:ilvl="0" w:tplc="05C6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8154C"/>
    <w:multiLevelType w:val="hybridMultilevel"/>
    <w:tmpl w:val="81309430"/>
    <w:lvl w:ilvl="0" w:tplc="05C6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879DF"/>
    <w:multiLevelType w:val="hybridMultilevel"/>
    <w:tmpl w:val="8AB2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17"/>
  </w:num>
  <w:num w:numId="5">
    <w:abstractNumId w:val="12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  <w:num w:numId="13">
    <w:abstractNumId w:val="2"/>
  </w:num>
  <w:num w:numId="14">
    <w:abstractNumId w:val="19"/>
  </w:num>
  <w:num w:numId="15">
    <w:abstractNumId w:val="11"/>
  </w:num>
  <w:num w:numId="16">
    <w:abstractNumId w:val="10"/>
  </w:num>
  <w:num w:numId="17">
    <w:abstractNumId w:val="13"/>
  </w:num>
  <w:num w:numId="18">
    <w:abstractNumId w:val="14"/>
  </w:num>
  <w:num w:numId="19">
    <w:abstractNumId w:val="16"/>
  </w:num>
  <w:num w:numId="2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D70"/>
    <w:rsid w:val="000052CE"/>
    <w:rsid w:val="00013140"/>
    <w:rsid w:val="000175E1"/>
    <w:rsid w:val="00025312"/>
    <w:rsid w:val="000255FD"/>
    <w:rsid w:val="00032CEA"/>
    <w:rsid w:val="0003305F"/>
    <w:rsid w:val="00037CF9"/>
    <w:rsid w:val="0004157B"/>
    <w:rsid w:val="00043F17"/>
    <w:rsid w:val="0005039D"/>
    <w:rsid w:val="00055750"/>
    <w:rsid w:val="00055A33"/>
    <w:rsid w:val="00057590"/>
    <w:rsid w:val="0006583F"/>
    <w:rsid w:val="0006792C"/>
    <w:rsid w:val="000764A1"/>
    <w:rsid w:val="00077207"/>
    <w:rsid w:val="000834D0"/>
    <w:rsid w:val="000844AB"/>
    <w:rsid w:val="000852A8"/>
    <w:rsid w:val="00086301"/>
    <w:rsid w:val="0008706C"/>
    <w:rsid w:val="00095D3F"/>
    <w:rsid w:val="000A0D54"/>
    <w:rsid w:val="000B10DA"/>
    <w:rsid w:val="000B3011"/>
    <w:rsid w:val="000C30A5"/>
    <w:rsid w:val="000C43AF"/>
    <w:rsid w:val="000D0283"/>
    <w:rsid w:val="000D1C9D"/>
    <w:rsid w:val="000D748F"/>
    <w:rsid w:val="000E258A"/>
    <w:rsid w:val="000E52C6"/>
    <w:rsid w:val="000F463A"/>
    <w:rsid w:val="000F55A8"/>
    <w:rsid w:val="00106D5E"/>
    <w:rsid w:val="00111F94"/>
    <w:rsid w:val="001128C2"/>
    <w:rsid w:val="00113CF4"/>
    <w:rsid w:val="001179FD"/>
    <w:rsid w:val="001220A6"/>
    <w:rsid w:val="00123878"/>
    <w:rsid w:val="00126507"/>
    <w:rsid w:val="00127339"/>
    <w:rsid w:val="00127F56"/>
    <w:rsid w:val="00137C75"/>
    <w:rsid w:val="00140542"/>
    <w:rsid w:val="00143B4B"/>
    <w:rsid w:val="00144181"/>
    <w:rsid w:val="001449BB"/>
    <w:rsid w:val="0015143A"/>
    <w:rsid w:val="0015798B"/>
    <w:rsid w:val="00166257"/>
    <w:rsid w:val="00173007"/>
    <w:rsid w:val="00176E06"/>
    <w:rsid w:val="001805DB"/>
    <w:rsid w:val="00185205"/>
    <w:rsid w:val="00185D14"/>
    <w:rsid w:val="00186BFB"/>
    <w:rsid w:val="00190E8B"/>
    <w:rsid w:val="00192783"/>
    <w:rsid w:val="001957B9"/>
    <w:rsid w:val="001A12C2"/>
    <w:rsid w:val="001A1795"/>
    <w:rsid w:val="001A4A61"/>
    <w:rsid w:val="001A6439"/>
    <w:rsid w:val="001A66AE"/>
    <w:rsid w:val="001A713B"/>
    <w:rsid w:val="001B6CA7"/>
    <w:rsid w:val="001C5001"/>
    <w:rsid w:val="001D45C9"/>
    <w:rsid w:val="001D54FC"/>
    <w:rsid w:val="001D5CD0"/>
    <w:rsid w:val="001D5FC1"/>
    <w:rsid w:val="001E0C36"/>
    <w:rsid w:val="0020005B"/>
    <w:rsid w:val="00202179"/>
    <w:rsid w:val="002028BD"/>
    <w:rsid w:val="00202A49"/>
    <w:rsid w:val="00205925"/>
    <w:rsid w:val="002108A1"/>
    <w:rsid w:val="002138EA"/>
    <w:rsid w:val="00221C32"/>
    <w:rsid w:val="00224710"/>
    <w:rsid w:val="0022541E"/>
    <w:rsid w:val="002304F5"/>
    <w:rsid w:val="0023575B"/>
    <w:rsid w:val="0024059E"/>
    <w:rsid w:val="00240A31"/>
    <w:rsid w:val="00240E20"/>
    <w:rsid w:val="00243B5C"/>
    <w:rsid w:val="0024434B"/>
    <w:rsid w:val="00244417"/>
    <w:rsid w:val="002506F6"/>
    <w:rsid w:val="00250770"/>
    <w:rsid w:val="00253812"/>
    <w:rsid w:val="00253B6D"/>
    <w:rsid w:val="00256D70"/>
    <w:rsid w:val="0026042F"/>
    <w:rsid w:val="00264B02"/>
    <w:rsid w:val="00265174"/>
    <w:rsid w:val="00265BC7"/>
    <w:rsid w:val="002717E0"/>
    <w:rsid w:val="0027628A"/>
    <w:rsid w:val="00277545"/>
    <w:rsid w:val="00281C79"/>
    <w:rsid w:val="00286BB5"/>
    <w:rsid w:val="002903A6"/>
    <w:rsid w:val="00290ABB"/>
    <w:rsid w:val="00292A46"/>
    <w:rsid w:val="002947E4"/>
    <w:rsid w:val="00295191"/>
    <w:rsid w:val="002B242F"/>
    <w:rsid w:val="002C3187"/>
    <w:rsid w:val="002C5B83"/>
    <w:rsid w:val="002C7470"/>
    <w:rsid w:val="002D1F4F"/>
    <w:rsid w:val="002D4360"/>
    <w:rsid w:val="002E1A48"/>
    <w:rsid w:val="002E39E1"/>
    <w:rsid w:val="002F4D94"/>
    <w:rsid w:val="002F6B69"/>
    <w:rsid w:val="0030270E"/>
    <w:rsid w:val="0030279A"/>
    <w:rsid w:val="00310A13"/>
    <w:rsid w:val="00315FD4"/>
    <w:rsid w:val="00316065"/>
    <w:rsid w:val="00316DAC"/>
    <w:rsid w:val="00317459"/>
    <w:rsid w:val="00321110"/>
    <w:rsid w:val="00323910"/>
    <w:rsid w:val="0034117D"/>
    <w:rsid w:val="003427AA"/>
    <w:rsid w:val="00343E1C"/>
    <w:rsid w:val="00345CE0"/>
    <w:rsid w:val="00346A2A"/>
    <w:rsid w:val="00347A0D"/>
    <w:rsid w:val="00347F74"/>
    <w:rsid w:val="00351190"/>
    <w:rsid w:val="00351975"/>
    <w:rsid w:val="00352E6D"/>
    <w:rsid w:val="00353874"/>
    <w:rsid w:val="003538C4"/>
    <w:rsid w:val="00354F16"/>
    <w:rsid w:val="003558E4"/>
    <w:rsid w:val="00356268"/>
    <w:rsid w:val="003577B1"/>
    <w:rsid w:val="00357D41"/>
    <w:rsid w:val="00361946"/>
    <w:rsid w:val="00375DCC"/>
    <w:rsid w:val="00382618"/>
    <w:rsid w:val="00391DD5"/>
    <w:rsid w:val="0039296E"/>
    <w:rsid w:val="00393DA4"/>
    <w:rsid w:val="003A38F9"/>
    <w:rsid w:val="003A412D"/>
    <w:rsid w:val="003B6706"/>
    <w:rsid w:val="003C60E3"/>
    <w:rsid w:val="003D15C7"/>
    <w:rsid w:val="003D632E"/>
    <w:rsid w:val="003E1DF7"/>
    <w:rsid w:val="003E3CFC"/>
    <w:rsid w:val="003E63FB"/>
    <w:rsid w:val="003E7130"/>
    <w:rsid w:val="003F04C4"/>
    <w:rsid w:val="003F266C"/>
    <w:rsid w:val="003F42E4"/>
    <w:rsid w:val="003F5006"/>
    <w:rsid w:val="003F5381"/>
    <w:rsid w:val="00404777"/>
    <w:rsid w:val="00407029"/>
    <w:rsid w:val="00416D53"/>
    <w:rsid w:val="004175B0"/>
    <w:rsid w:val="00420851"/>
    <w:rsid w:val="004214DE"/>
    <w:rsid w:val="0042543F"/>
    <w:rsid w:val="004305DD"/>
    <w:rsid w:val="004319DA"/>
    <w:rsid w:val="00434DC4"/>
    <w:rsid w:val="0044065C"/>
    <w:rsid w:val="0044787A"/>
    <w:rsid w:val="00451644"/>
    <w:rsid w:val="00457B30"/>
    <w:rsid w:val="00462CD6"/>
    <w:rsid w:val="004647F7"/>
    <w:rsid w:val="00474289"/>
    <w:rsid w:val="00480F49"/>
    <w:rsid w:val="00481DF5"/>
    <w:rsid w:val="00481F47"/>
    <w:rsid w:val="004822F5"/>
    <w:rsid w:val="00485FD6"/>
    <w:rsid w:val="004874FA"/>
    <w:rsid w:val="004927E7"/>
    <w:rsid w:val="00492C51"/>
    <w:rsid w:val="004934B6"/>
    <w:rsid w:val="00495030"/>
    <w:rsid w:val="004A3655"/>
    <w:rsid w:val="004A44A3"/>
    <w:rsid w:val="004A6AEE"/>
    <w:rsid w:val="004B500D"/>
    <w:rsid w:val="004C41E4"/>
    <w:rsid w:val="004C7E15"/>
    <w:rsid w:val="004D0C8C"/>
    <w:rsid w:val="004D5B6E"/>
    <w:rsid w:val="004D621E"/>
    <w:rsid w:val="004E06A4"/>
    <w:rsid w:val="004E098F"/>
    <w:rsid w:val="004F05C8"/>
    <w:rsid w:val="004F0875"/>
    <w:rsid w:val="004F5F10"/>
    <w:rsid w:val="005005C6"/>
    <w:rsid w:val="005011D7"/>
    <w:rsid w:val="0050527F"/>
    <w:rsid w:val="00505951"/>
    <w:rsid w:val="0051151D"/>
    <w:rsid w:val="00524D2C"/>
    <w:rsid w:val="00526595"/>
    <w:rsid w:val="00541AE4"/>
    <w:rsid w:val="00542C17"/>
    <w:rsid w:val="005475B8"/>
    <w:rsid w:val="00550003"/>
    <w:rsid w:val="005509AA"/>
    <w:rsid w:val="00554C23"/>
    <w:rsid w:val="005616CA"/>
    <w:rsid w:val="00564D2D"/>
    <w:rsid w:val="00573322"/>
    <w:rsid w:val="00581CF1"/>
    <w:rsid w:val="00585AC2"/>
    <w:rsid w:val="00594C88"/>
    <w:rsid w:val="005A3FED"/>
    <w:rsid w:val="005B1BDF"/>
    <w:rsid w:val="005B339C"/>
    <w:rsid w:val="005C5476"/>
    <w:rsid w:val="005D0E85"/>
    <w:rsid w:val="005D59ED"/>
    <w:rsid w:val="005D6242"/>
    <w:rsid w:val="005E1305"/>
    <w:rsid w:val="005E1521"/>
    <w:rsid w:val="005E1A6D"/>
    <w:rsid w:val="005E2436"/>
    <w:rsid w:val="005E2E47"/>
    <w:rsid w:val="005E6AEA"/>
    <w:rsid w:val="005E7760"/>
    <w:rsid w:val="005E7FD9"/>
    <w:rsid w:val="00601746"/>
    <w:rsid w:val="0061455C"/>
    <w:rsid w:val="006154BA"/>
    <w:rsid w:val="006170E4"/>
    <w:rsid w:val="00620327"/>
    <w:rsid w:val="0062049F"/>
    <w:rsid w:val="00624DA5"/>
    <w:rsid w:val="00626E39"/>
    <w:rsid w:val="006274E0"/>
    <w:rsid w:val="0063066B"/>
    <w:rsid w:val="0063420B"/>
    <w:rsid w:val="00637221"/>
    <w:rsid w:val="00641416"/>
    <w:rsid w:val="00641C14"/>
    <w:rsid w:val="006468BB"/>
    <w:rsid w:val="0065357B"/>
    <w:rsid w:val="00655417"/>
    <w:rsid w:val="00662116"/>
    <w:rsid w:val="00665325"/>
    <w:rsid w:val="0067125B"/>
    <w:rsid w:val="00671806"/>
    <w:rsid w:val="00672DD5"/>
    <w:rsid w:val="00677514"/>
    <w:rsid w:val="006820F5"/>
    <w:rsid w:val="006851A2"/>
    <w:rsid w:val="0068723F"/>
    <w:rsid w:val="00697575"/>
    <w:rsid w:val="006A60A8"/>
    <w:rsid w:val="006B1EE8"/>
    <w:rsid w:val="006B3E1E"/>
    <w:rsid w:val="006C0878"/>
    <w:rsid w:val="006C2BBC"/>
    <w:rsid w:val="006C3336"/>
    <w:rsid w:val="006C3DBA"/>
    <w:rsid w:val="006C7AC6"/>
    <w:rsid w:val="006D18CC"/>
    <w:rsid w:val="006F12EB"/>
    <w:rsid w:val="006F1A26"/>
    <w:rsid w:val="006F3E30"/>
    <w:rsid w:val="006F5029"/>
    <w:rsid w:val="00700C81"/>
    <w:rsid w:val="00704939"/>
    <w:rsid w:val="00714112"/>
    <w:rsid w:val="007162A2"/>
    <w:rsid w:val="00722277"/>
    <w:rsid w:val="00724FB9"/>
    <w:rsid w:val="007308BA"/>
    <w:rsid w:val="00734A1C"/>
    <w:rsid w:val="00734C18"/>
    <w:rsid w:val="0073583C"/>
    <w:rsid w:val="007368EE"/>
    <w:rsid w:val="007429DE"/>
    <w:rsid w:val="0074570D"/>
    <w:rsid w:val="00747883"/>
    <w:rsid w:val="00756A5A"/>
    <w:rsid w:val="00756E3E"/>
    <w:rsid w:val="00757E7F"/>
    <w:rsid w:val="00760804"/>
    <w:rsid w:val="00761652"/>
    <w:rsid w:val="00761931"/>
    <w:rsid w:val="007619E6"/>
    <w:rsid w:val="0076242C"/>
    <w:rsid w:val="00765081"/>
    <w:rsid w:val="00782AF3"/>
    <w:rsid w:val="0078319E"/>
    <w:rsid w:val="007853F9"/>
    <w:rsid w:val="00795449"/>
    <w:rsid w:val="007A5398"/>
    <w:rsid w:val="007A799D"/>
    <w:rsid w:val="007B4684"/>
    <w:rsid w:val="007B4850"/>
    <w:rsid w:val="007B6432"/>
    <w:rsid w:val="007C054C"/>
    <w:rsid w:val="007C28A1"/>
    <w:rsid w:val="007C5F11"/>
    <w:rsid w:val="007C63D4"/>
    <w:rsid w:val="007C7578"/>
    <w:rsid w:val="007D5373"/>
    <w:rsid w:val="007E0089"/>
    <w:rsid w:val="007E32CE"/>
    <w:rsid w:val="007E38D2"/>
    <w:rsid w:val="007E50ED"/>
    <w:rsid w:val="007E7FDB"/>
    <w:rsid w:val="007F351C"/>
    <w:rsid w:val="007F3CE5"/>
    <w:rsid w:val="007F4188"/>
    <w:rsid w:val="007F6B40"/>
    <w:rsid w:val="008002C2"/>
    <w:rsid w:val="00817811"/>
    <w:rsid w:val="00817E0B"/>
    <w:rsid w:val="0082400F"/>
    <w:rsid w:val="0084377D"/>
    <w:rsid w:val="0084420D"/>
    <w:rsid w:val="00846D5E"/>
    <w:rsid w:val="00850FCD"/>
    <w:rsid w:val="00851EF2"/>
    <w:rsid w:val="0085626D"/>
    <w:rsid w:val="00861051"/>
    <w:rsid w:val="008656D3"/>
    <w:rsid w:val="00870745"/>
    <w:rsid w:val="00872022"/>
    <w:rsid w:val="00873964"/>
    <w:rsid w:val="00873CD7"/>
    <w:rsid w:val="008744E7"/>
    <w:rsid w:val="0087665B"/>
    <w:rsid w:val="00876EE0"/>
    <w:rsid w:val="008778F7"/>
    <w:rsid w:val="00877E02"/>
    <w:rsid w:val="00881B13"/>
    <w:rsid w:val="00881B16"/>
    <w:rsid w:val="0088621F"/>
    <w:rsid w:val="00886CCF"/>
    <w:rsid w:val="00886D2D"/>
    <w:rsid w:val="008A52EF"/>
    <w:rsid w:val="008A654C"/>
    <w:rsid w:val="008B0F16"/>
    <w:rsid w:val="008B370C"/>
    <w:rsid w:val="008B4841"/>
    <w:rsid w:val="008B48C8"/>
    <w:rsid w:val="008B61EA"/>
    <w:rsid w:val="008C2491"/>
    <w:rsid w:val="008C60A5"/>
    <w:rsid w:val="008D3BFD"/>
    <w:rsid w:val="008D549A"/>
    <w:rsid w:val="008E3606"/>
    <w:rsid w:val="008F0F4A"/>
    <w:rsid w:val="008F22B5"/>
    <w:rsid w:val="008F4255"/>
    <w:rsid w:val="008F5AB3"/>
    <w:rsid w:val="008F5F88"/>
    <w:rsid w:val="008F7CEC"/>
    <w:rsid w:val="009014F9"/>
    <w:rsid w:val="00914C43"/>
    <w:rsid w:val="00920EAC"/>
    <w:rsid w:val="00923EC0"/>
    <w:rsid w:val="00950961"/>
    <w:rsid w:val="00953BB4"/>
    <w:rsid w:val="00955BD7"/>
    <w:rsid w:val="00955DD3"/>
    <w:rsid w:val="00956675"/>
    <w:rsid w:val="009601E6"/>
    <w:rsid w:val="00963120"/>
    <w:rsid w:val="009640EF"/>
    <w:rsid w:val="00966EBE"/>
    <w:rsid w:val="009720A8"/>
    <w:rsid w:val="00973DFD"/>
    <w:rsid w:val="009775C2"/>
    <w:rsid w:val="00980A1C"/>
    <w:rsid w:val="00981B5A"/>
    <w:rsid w:val="00984897"/>
    <w:rsid w:val="00985A95"/>
    <w:rsid w:val="00986A5F"/>
    <w:rsid w:val="00991EAF"/>
    <w:rsid w:val="00992F64"/>
    <w:rsid w:val="00994B9F"/>
    <w:rsid w:val="00996C88"/>
    <w:rsid w:val="00996EDE"/>
    <w:rsid w:val="009977D3"/>
    <w:rsid w:val="00997D8C"/>
    <w:rsid w:val="009A336A"/>
    <w:rsid w:val="009A4E0C"/>
    <w:rsid w:val="009B0A16"/>
    <w:rsid w:val="009B2506"/>
    <w:rsid w:val="009B289D"/>
    <w:rsid w:val="009B606F"/>
    <w:rsid w:val="009C1532"/>
    <w:rsid w:val="009C3047"/>
    <w:rsid w:val="009C513C"/>
    <w:rsid w:val="009C5672"/>
    <w:rsid w:val="009C6001"/>
    <w:rsid w:val="009C7C1E"/>
    <w:rsid w:val="009D38BD"/>
    <w:rsid w:val="009D6A64"/>
    <w:rsid w:val="009D7145"/>
    <w:rsid w:val="009E0B86"/>
    <w:rsid w:val="009E19CF"/>
    <w:rsid w:val="009E26B3"/>
    <w:rsid w:val="009E3886"/>
    <w:rsid w:val="009E75A8"/>
    <w:rsid w:val="009F086B"/>
    <w:rsid w:val="009F2DAA"/>
    <w:rsid w:val="009F654E"/>
    <w:rsid w:val="00A04970"/>
    <w:rsid w:val="00A16D3B"/>
    <w:rsid w:val="00A20C1D"/>
    <w:rsid w:val="00A22559"/>
    <w:rsid w:val="00A23836"/>
    <w:rsid w:val="00A268DC"/>
    <w:rsid w:val="00A35BB2"/>
    <w:rsid w:val="00A3691A"/>
    <w:rsid w:val="00A41952"/>
    <w:rsid w:val="00A5010A"/>
    <w:rsid w:val="00A50BBD"/>
    <w:rsid w:val="00A50F18"/>
    <w:rsid w:val="00A51135"/>
    <w:rsid w:val="00A56A8D"/>
    <w:rsid w:val="00A63559"/>
    <w:rsid w:val="00A66C03"/>
    <w:rsid w:val="00A67E82"/>
    <w:rsid w:val="00A70163"/>
    <w:rsid w:val="00A70516"/>
    <w:rsid w:val="00A71E80"/>
    <w:rsid w:val="00A76A52"/>
    <w:rsid w:val="00A83E9D"/>
    <w:rsid w:val="00A8722A"/>
    <w:rsid w:val="00A91F7F"/>
    <w:rsid w:val="00A93031"/>
    <w:rsid w:val="00A94010"/>
    <w:rsid w:val="00A97607"/>
    <w:rsid w:val="00AA09FE"/>
    <w:rsid w:val="00AA32D6"/>
    <w:rsid w:val="00AA435E"/>
    <w:rsid w:val="00AB2809"/>
    <w:rsid w:val="00AB32B4"/>
    <w:rsid w:val="00AC05FA"/>
    <w:rsid w:val="00AC0F58"/>
    <w:rsid w:val="00AC42D4"/>
    <w:rsid w:val="00AE1438"/>
    <w:rsid w:val="00AE1C84"/>
    <w:rsid w:val="00AE1E43"/>
    <w:rsid w:val="00AE2A26"/>
    <w:rsid w:val="00AE4A6D"/>
    <w:rsid w:val="00AE4DB9"/>
    <w:rsid w:val="00AE639E"/>
    <w:rsid w:val="00AF3B5C"/>
    <w:rsid w:val="00AF5593"/>
    <w:rsid w:val="00B027AD"/>
    <w:rsid w:val="00B02AD1"/>
    <w:rsid w:val="00B03AB8"/>
    <w:rsid w:val="00B10B4B"/>
    <w:rsid w:val="00B12827"/>
    <w:rsid w:val="00B22A19"/>
    <w:rsid w:val="00B247EA"/>
    <w:rsid w:val="00B27ED3"/>
    <w:rsid w:val="00B34358"/>
    <w:rsid w:val="00B34DBF"/>
    <w:rsid w:val="00B4302A"/>
    <w:rsid w:val="00B47238"/>
    <w:rsid w:val="00B62DA1"/>
    <w:rsid w:val="00B6446C"/>
    <w:rsid w:val="00B75CBB"/>
    <w:rsid w:val="00B76EBA"/>
    <w:rsid w:val="00B855D4"/>
    <w:rsid w:val="00B91421"/>
    <w:rsid w:val="00B92872"/>
    <w:rsid w:val="00B954D8"/>
    <w:rsid w:val="00B957ED"/>
    <w:rsid w:val="00B978E6"/>
    <w:rsid w:val="00BA09F7"/>
    <w:rsid w:val="00BA1DDA"/>
    <w:rsid w:val="00BA1E05"/>
    <w:rsid w:val="00BA205D"/>
    <w:rsid w:val="00BA2B8F"/>
    <w:rsid w:val="00BB2E1E"/>
    <w:rsid w:val="00BB3E88"/>
    <w:rsid w:val="00BB4175"/>
    <w:rsid w:val="00BB5A00"/>
    <w:rsid w:val="00BC0264"/>
    <w:rsid w:val="00BC338E"/>
    <w:rsid w:val="00BC47F0"/>
    <w:rsid w:val="00BC4DE5"/>
    <w:rsid w:val="00BD3CB7"/>
    <w:rsid w:val="00BD444F"/>
    <w:rsid w:val="00BD6C3B"/>
    <w:rsid w:val="00BE27BE"/>
    <w:rsid w:val="00BE5CAA"/>
    <w:rsid w:val="00BE6422"/>
    <w:rsid w:val="00BF0DAD"/>
    <w:rsid w:val="00BF3EA3"/>
    <w:rsid w:val="00C0078A"/>
    <w:rsid w:val="00C06427"/>
    <w:rsid w:val="00C1277A"/>
    <w:rsid w:val="00C151F1"/>
    <w:rsid w:val="00C17EF6"/>
    <w:rsid w:val="00C20778"/>
    <w:rsid w:val="00C26AF0"/>
    <w:rsid w:val="00C312E4"/>
    <w:rsid w:val="00C31FF5"/>
    <w:rsid w:val="00C34CC4"/>
    <w:rsid w:val="00C34D0D"/>
    <w:rsid w:val="00C35CA1"/>
    <w:rsid w:val="00C36D4D"/>
    <w:rsid w:val="00C4071C"/>
    <w:rsid w:val="00C41BA6"/>
    <w:rsid w:val="00C429D2"/>
    <w:rsid w:val="00C42F53"/>
    <w:rsid w:val="00C451F5"/>
    <w:rsid w:val="00C5556D"/>
    <w:rsid w:val="00C57975"/>
    <w:rsid w:val="00C608DB"/>
    <w:rsid w:val="00C64C51"/>
    <w:rsid w:val="00C66832"/>
    <w:rsid w:val="00C67DA6"/>
    <w:rsid w:val="00C80E8C"/>
    <w:rsid w:val="00C80EDD"/>
    <w:rsid w:val="00C85320"/>
    <w:rsid w:val="00C857A9"/>
    <w:rsid w:val="00C87791"/>
    <w:rsid w:val="00C938B5"/>
    <w:rsid w:val="00CA708A"/>
    <w:rsid w:val="00CB15BA"/>
    <w:rsid w:val="00CC02B1"/>
    <w:rsid w:val="00CC4B3E"/>
    <w:rsid w:val="00CC714F"/>
    <w:rsid w:val="00CD043A"/>
    <w:rsid w:val="00CD613D"/>
    <w:rsid w:val="00CD7A4B"/>
    <w:rsid w:val="00CE17FC"/>
    <w:rsid w:val="00CF43E6"/>
    <w:rsid w:val="00CF5E2F"/>
    <w:rsid w:val="00CF74D1"/>
    <w:rsid w:val="00CF78B9"/>
    <w:rsid w:val="00D028F1"/>
    <w:rsid w:val="00D04B46"/>
    <w:rsid w:val="00D056F5"/>
    <w:rsid w:val="00D106AD"/>
    <w:rsid w:val="00D157DD"/>
    <w:rsid w:val="00D17B09"/>
    <w:rsid w:val="00D25187"/>
    <w:rsid w:val="00D3178B"/>
    <w:rsid w:val="00D44875"/>
    <w:rsid w:val="00D468A8"/>
    <w:rsid w:val="00D47A4F"/>
    <w:rsid w:val="00D508F3"/>
    <w:rsid w:val="00D51D36"/>
    <w:rsid w:val="00D60791"/>
    <w:rsid w:val="00D60E74"/>
    <w:rsid w:val="00D62E2E"/>
    <w:rsid w:val="00D66CE7"/>
    <w:rsid w:val="00D775FA"/>
    <w:rsid w:val="00D805ED"/>
    <w:rsid w:val="00D81A85"/>
    <w:rsid w:val="00D81ED7"/>
    <w:rsid w:val="00D829BF"/>
    <w:rsid w:val="00D832AA"/>
    <w:rsid w:val="00D9514B"/>
    <w:rsid w:val="00DA0843"/>
    <w:rsid w:val="00DA6A17"/>
    <w:rsid w:val="00DA7671"/>
    <w:rsid w:val="00DB3C92"/>
    <w:rsid w:val="00DB5EAE"/>
    <w:rsid w:val="00DB7C81"/>
    <w:rsid w:val="00DC2A1A"/>
    <w:rsid w:val="00DC3740"/>
    <w:rsid w:val="00DC3C70"/>
    <w:rsid w:val="00DC3E72"/>
    <w:rsid w:val="00DD0DD3"/>
    <w:rsid w:val="00DD47E4"/>
    <w:rsid w:val="00DD51B7"/>
    <w:rsid w:val="00DD7B99"/>
    <w:rsid w:val="00DE2F1A"/>
    <w:rsid w:val="00DE4978"/>
    <w:rsid w:val="00DF55DC"/>
    <w:rsid w:val="00DF64D8"/>
    <w:rsid w:val="00E02131"/>
    <w:rsid w:val="00E03607"/>
    <w:rsid w:val="00E0506F"/>
    <w:rsid w:val="00E07595"/>
    <w:rsid w:val="00E14347"/>
    <w:rsid w:val="00E16E06"/>
    <w:rsid w:val="00E201AE"/>
    <w:rsid w:val="00E205B6"/>
    <w:rsid w:val="00E26A09"/>
    <w:rsid w:val="00E26A0F"/>
    <w:rsid w:val="00E27094"/>
    <w:rsid w:val="00E272CE"/>
    <w:rsid w:val="00E3264D"/>
    <w:rsid w:val="00E33B2F"/>
    <w:rsid w:val="00E345D2"/>
    <w:rsid w:val="00E36729"/>
    <w:rsid w:val="00E42BFD"/>
    <w:rsid w:val="00E634DE"/>
    <w:rsid w:val="00E63B6A"/>
    <w:rsid w:val="00E873A3"/>
    <w:rsid w:val="00E87DE9"/>
    <w:rsid w:val="00EA204F"/>
    <w:rsid w:val="00EA2BAC"/>
    <w:rsid w:val="00EA366A"/>
    <w:rsid w:val="00EA59AF"/>
    <w:rsid w:val="00EA5C8D"/>
    <w:rsid w:val="00EA617E"/>
    <w:rsid w:val="00EB0D5D"/>
    <w:rsid w:val="00EC367A"/>
    <w:rsid w:val="00ED0CD5"/>
    <w:rsid w:val="00ED7929"/>
    <w:rsid w:val="00EE184D"/>
    <w:rsid w:val="00EE2BD9"/>
    <w:rsid w:val="00EE2BF8"/>
    <w:rsid w:val="00EE5F93"/>
    <w:rsid w:val="00EE7CE3"/>
    <w:rsid w:val="00EF1F7F"/>
    <w:rsid w:val="00EF6777"/>
    <w:rsid w:val="00F07614"/>
    <w:rsid w:val="00F129EA"/>
    <w:rsid w:val="00F1303B"/>
    <w:rsid w:val="00F206C0"/>
    <w:rsid w:val="00F33FAB"/>
    <w:rsid w:val="00F35F80"/>
    <w:rsid w:val="00F40F61"/>
    <w:rsid w:val="00F40F6C"/>
    <w:rsid w:val="00F419FA"/>
    <w:rsid w:val="00F421D7"/>
    <w:rsid w:val="00F42E86"/>
    <w:rsid w:val="00F44B6B"/>
    <w:rsid w:val="00F45C4B"/>
    <w:rsid w:val="00F51591"/>
    <w:rsid w:val="00F5264F"/>
    <w:rsid w:val="00F52A90"/>
    <w:rsid w:val="00F558CB"/>
    <w:rsid w:val="00F5594A"/>
    <w:rsid w:val="00F568B0"/>
    <w:rsid w:val="00F63730"/>
    <w:rsid w:val="00F6425B"/>
    <w:rsid w:val="00F651CD"/>
    <w:rsid w:val="00F71F75"/>
    <w:rsid w:val="00F73077"/>
    <w:rsid w:val="00F73DE6"/>
    <w:rsid w:val="00F91840"/>
    <w:rsid w:val="00FA233F"/>
    <w:rsid w:val="00FB014D"/>
    <w:rsid w:val="00FB3EAA"/>
    <w:rsid w:val="00FB4F27"/>
    <w:rsid w:val="00FB6DBD"/>
    <w:rsid w:val="00FD5127"/>
    <w:rsid w:val="00FD75A6"/>
    <w:rsid w:val="00FE09C2"/>
    <w:rsid w:val="00FE1167"/>
    <w:rsid w:val="00FE21D0"/>
    <w:rsid w:val="00FE44E6"/>
    <w:rsid w:val="00FE4CA4"/>
    <w:rsid w:val="00FE5DB7"/>
    <w:rsid w:val="00FE6663"/>
    <w:rsid w:val="00FE7C1E"/>
    <w:rsid w:val="00FF3060"/>
    <w:rsid w:val="00FF4420"/>
    <w:rsid w:val="00FF4509"/>
    <w:rsid w:val="00FF57AF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F88F"/>
  <w15:docId w15:val="{D760AF78-BFEF-41AA-BFC0-4689B1BC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6D7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256D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56D70"/>
    <w:pPr>
      <w:shd w:val="clear" w:color="auto" w:fill="FFFFFF"/>
      <w:spacing w:after="240" w:line="278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39"/>
    <w:rsid w:val="00256D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56D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8D549A"/>
    <w:pPr>
      <w:widowControl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Heading2">
    <w:name w:val="Heading #2_"/>
    <w:basedOn w:val="a0"/>
    <w:link w:val="Heading20"/>
    <w:rsid w:val="00F129E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BoldItalic">
    <w:name w:val="Body text + Bold;Italic"/>
    <w:basedOn w:val="Bodytext"/>
    <w:rsid w:val="00F129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Heading20">
    <w:name w:val="Heading #2"/>
    <w:basedOn w:val="a"/>
    <w:link w:val="Heading2"/>
    <w:rsid w:val="00F129EA"/>
    <w:pPr>
      <w:shd w:val="clear" w:color="auto" w:fill="FFFFFF"/>
      <w:spacing w:before="240" w:line="274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BodytextBold">
    <w:name w:val="Body text + Bold"/>
    <w:basedOn w:val="Bodytext"/>
    <w:rsid w:val="00F129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F42E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6">
    <w:name w:val="Body Text"/>
    <w:basedOn w:val="a"/>
    <w:link w:val="a7"/>
    <w:uiPriority w:val="1"/>
    <w:qFormat/>
    <w:rsid w:val="00BE27BE"/>
    <w:pPr>
      <w:autoSpaceDE w:val="0"/>
      <w:autoSpaceDN w:val="0"/>
      <w:ind w:left="112" w:firstLine="708"/>
    </w:pPr>
    <w:rPr>
      <w:rFonts w:ascii="Times New Roman" w:eastAsia="Times New Roman" w:hAnsi="Times New Roman" w:cs="Times New Roman"/>
      <w:color w:val="auto"/>
    </w:rPr>
  </w:style>
  <w:style w:type="character" w:customStyle="1" w:styleId="a7">
    <w:name w:val="Основной текст Знак"/>
    <w:basedOn w:val="a0"/>
    <w:link w:val="a6"/>
    <w:uiPriority w:val="1"/>
    <w:rsid w:val="00BE27B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0">
    <w:name w:val="Основной текст1"/>
    <w:basedOn w:val="a"/>
    <w:rsid w:val="00756E3E"/>
    <w:pPr>
      <w:shd w:val="clear" w:color="auto" w:fill="FFFFFF"/>
      <w:spacing w:after="240" w:line="278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header"/>
    <w:basedOn w:val="a"/>
    <w:link w:val="a9"/>
    <w:uiPriority w:val="99"/>
    <w:semiHidden/>
    <w:unhideWhenUsed/>
    <w:rsid w:val="004F08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F087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4F08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087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No Spacing"/>
    <w:uiPriority w:val="99"/>
    <w:qFormat/>
    <w:rsid w:val="00123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71E80"/>
    <w:rPr>
      <w:i/>
      <w:iCs/>
    </w:rPr>
  </w:style>
  <w:style w:type="character" w:styleId="ae">
    <w:name w:val="Hyperlink"/>
    <w:uiPriority w:val="99"/>
    <w:unhideWhenUsed/>
    <w:rsid w:val="00F5594A"/>
    <w:rPr>
      <w:color w:val="0000FF"/>
      <w:u w:val="single"/>
    </w:rPr>
  </w:style>
  <w:style w:type="paragraph" w:customStyle="1" w:styleId="2">
    <w:name w:val="Основной текст2"/>
    <w:basedOn w:val="a"/>
    <w:rsid w:val="004175B0"/>
    <w:pPr>
      <w:shd w:val="clear" w:color="auto" w:fill="FFFFFF"/>
      <w:spacing w:after="240" w:line="278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D157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7B6432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B6432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1">
    <w:name w:val="footnote reference"/>
    <w:basedOn w:val="a0"/>
    <w:uiPriority w:val="99"/>
    <w:semiHidden/>
    <w:unhideWhenUsed/>
    <w:rsid w:val="007B6432"/>
    <w:rPr>
      <w:vertAlign w:val="superscript"/>
    </w:rPr>
  </w:style>
  <w:style w:type="paragraph" w:customStyle="1" w:styleId="ConsPlusNormal">
    <w:name w:val="ConsPlusNormal"/>
    <w:rsid w:val="00817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404777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F419F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19FA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69059-B64A-4FBB-8ECD-8CB2964B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32</Pages>
  <Words>6315</Words>
  <Characters>36000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SOUNB</Company>
  <LinksUpToDate>false</LinksUpToDate>
  <CharactersWithSpaces>42231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u01133</dc:creator>
  <cp:lastModifiedBy>Однодворцева Юлия Алексеевна</cp:lastModifiedBy>
  <cp:revision>28</cp:revision>
  <cp:lastPrinted>2025-12-10T05:22:00Z</cp:lastPrinted>
  <dcterms:created xsi:type="dcterms:W3CDTF">2024-12-07T04:56:00Z</dcterms:created>
  <dcterms:modified xsi:type="dcterms:W3CDTF">2026-03-18T08:58:00Z</dcterms:modified>
</cp:coreProperties>
</file>