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916" w:rsidRDefault="008D4F57">
      <w:pPr>
        <w:pStyle w:val="a6"/>
        <w:spacing w:line="276" w:lineRule="auto"/>
        <w:ind w:right="146" w:hanging="2885"/>
        <w:jc w:val="center"/>
      </w:pPr>
      <w:r>
        <w:t>Программы</w:t>
      </w:r>
      <w:r>
        <w:rPr>
          <w:spacing w:val="-16"/>
        </w:rPr>
        <w:t xml:space="preserve"> </w:t>
      </w:r>
      <w:r>
        <w:t>повышения</w:t>
      </w:r>
      <w:r>
        <w:rPr>
          <w:spacing w:val="-17"/>
        </w:rPr>
        <w:t xml:space="preserve"> </w:t>
      </w:r>
      <w:r>
        <w:t>квалификации и профессиональной переподготовки</w:t>
      </w:r>
    </w:p>
    <w:tbl>
      <w:tblPr>
        <w:tblStyle w:val="TableNormal"/>
        <w:tblW w:w="10599" w:type="dxa"/>
        <w:tblInd w:w="5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35"/>
        <w:gridCol w:w="7086"/>
        <w:gridCol w:w="1277"/>
        <w:gridCol w:w="1701"/>
      </w:tblGrid>
      <w:tr w:rsidR="00AF1916" w:rsidTr="008B504D">
        <w:trPr>
          <w:trHeight w:val="103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916" w:rsidRDefault="008D4F57">
            <w:pPr>
              <w:pStyle w:val="TableParagraph"/>
              <w:spacing w:before="232"/>
              <w:ind w:left="103" w:right="90" w:firstLine="48"/>
            </w:pPr>
            <w:r>
              <w:rPr>
                <w:spacing w:val="-10"/>
              </w:rPr>
              <w:t xml:space="preserve">№ </w:t>
            </w:r>
            <w:proofErr w:type="gramStart"/>
            <w:r>
              <w:rPr>
                <w:spacing w:val="-4"/>
              </w:rPr>
              <w:t>п</w:t>
            </w:r>
            <w:proofErr w:type="gramEnd"/>
            <w:r>
              <w:rPr>
                <w:spacing w:val="-4"/>
              </w:rPr>
              <w:t>/п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916" w:rsidRDefault="008D4F57">
            <w:pPr>
              <w:pStyle w:val="TableParagraph"/>
              <w:spacing w:before="232"/>
              <w:ind w:left="2100" w:right="148" w:hanging="1830"/>
              <w:jc w:val="center"/>
            </w:pPr>
            <w:r>
              <w:t>Наименование,</w:t>
            </w:r>
            <w:r>
              <w:rPr>
                <w:spacing w:val="-12"/>
              </w:rPr>
              <w:t xml:space="preserve"> </w:t>
            </w:r>
            <w:r>
              <w:t>объем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описание образовательной программы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916" w:rsidRDefault="008D4F57">
            <w:pPr>
              <w:pStyle w:val="TableParagraph"/>
              <w:jc w:val="center"/>
            </w:pPr>
            <w:r>
              <w:rPr>
                <w:spacing w:val="-2"/>
              </w:rPr>
              <w:t>Полная стоимость обучения, руб.</w:t>
            </w:r>
            <w:r w:rsidR="008B504D">
              <w:rPr>
                <w:spacing w:val="-2"/>
              </w:rPr>
              <w:t>*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916" w:rsidRDefault="008D4F57">
            <w:pPr>
              <w:pStyle w:val="TableParagraph"/>
              <w:ind w:left="233" w:right="222" w:firstLine="2"/>
              <w:jc w:val="center"/>
            </w:pPr>
            <w:r>
              <w:t xml:space="preserve">Приказ об </w:t>
            </w:r>
            <w:r>
              <w:rPr>
                <w:spacing w:val="-2"/>
              </w:rPr>
              <w:t>утверждении стоимости</w:t>
            </w:r>
          </w:p>
          <w:p w:rsidR="00AF1916" w:rsidRDefault="008D4F57">
            <w:pPr>
              <w:pStyle w:val="TableParagraph"/>
              <w:spacing w:line="252" w:lineRule="exact"/>
              <w:ind w:left="15"/>
              <w:jc w:val="center"/>
              <w:rPr>
                <w:spacing w:val="-2"/>
              </w:rPr>
            </w:pPr>
            <w:r>
              <w:rPr>
                <w:spacing w:val="-2"/>
              </w:rPr>
              <w:t>программ</w:t>
            </w:r>
          </w:p>
        </w:tc>
      </w:tr>
      <w:tr w:rsidR="00AF1916" w:rsidTr="008B504D">
        <w:trPr>
          <w:trHeight w:val="99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916" w:rsidRDefault="008D4F57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1.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916" w:rsidRDefault="008D4F57">
            <w:pPr>
              <w:pStyle w:val="TableParagraph"/>
              <w:ind w:left="105" w:right="94"/>
              <w:jc w:val="both"/>
            </w:pPr>
            <w:r>
              <w:rPr>
                <w:sz w:val="24"/>
              </w:rPr>
              <w:t xml:space="preserve">Дополнительная профессиональная программа </w:t>
            </w:r>
            <w:r>
              <w:rPr>
                <w:b/>
                <w:i/>
                <w:sz w:val="24"/>
              </w:rPr>
              <w:t>профессиональной переподготовки</w:t>
            </w:r>
          </w:p>
          <w:p w:rsidR="00AF1916" w:rsidRDefault="008D4F57">
            <w:pPr>
              <w:pStyle w:val="TableParagraph"/>
              <w:ind w:left="105" w:right="94"/>
              <w:jc w:val="both"/>
            </w:pPr>
            <w:r>
              <w:t>«</w:t>
            </w:r>
            <w:r>
              <w:rPr>
                <w:b/>
                <w:sz w:val="24"/>
              </w:rPr>
              <w:t>Библиотечно-информационная деятельность</w:t>
            </w:r>
            <w:r>
              <w:t>»</w:t>
            </w:r>
            <w:r>
              <w:rPr>
                <w:spacing w:val="-3"/>
              </w:rPr>
              <w:t xml:space="preserve"> </w:t>
            </w:r>
            <w:r>
              <w:t>- 256 ч.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916" w:rsidRDefault="00AF1916">
            <w:pPr>
              <w:pStyle w:val="TableParagraph"/>
              <w:spacing w:before="106"/>
              <w:rPr>
                <w:b/>
                <w:sz w:val="24"/>
              </w:rPr>
            </w:pPr>
          </w:p>
          <w:p w:rsidR="00AF1916" w:rsidRDefault="008D4F57">
            <w:pPr>
              <w:pStyle w:val="TableParagraph"/>
              <w:spacing w:before="1"/>
              <w:ind w:left="10" w:right="3"/>
              <w:jc w:val="center"/>
            </w:pPr>
            <w:r>
              <w:rPr>
                <w:sz w:val="24"/>
              </w:rPr>
              <w:t>15</w:t>
            </w:r>
            <w:r>
              <w:rPr>
                <w:spacing w:val="-5"/>
                <w:sz w:val="24"/>
              </w:rPr>
              <w:t>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916" w:rsidRDefault="008D4F5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Приказ № 43</w:t>
            </w:r>
          </w:p>
          <w:p w:rsidR="00AF1916" w:rsidRDefault="008D4F5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от 06.08.2024</w:t>
            </w:r>
          </w:p>
        </w:tc>
      </w:tr>
      <w:tr w:rsidR="00AF1916" w:rsidTr="008B504D">
        <w:trPr>
          <w:trHeight w:val="1104"/>
        </w:trPr>
        <w:tc>
          <w:tcPr>
            <w:tcW w:w="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916" w:rsidRDefault="008D4F57">
            <w:pPr>
              <w:pStyle w:val="TableParagraph"/>
              <w:spacing w:before="1"/>
              <w:ind w:left="1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2.</w:t>
            </w:r>
          </w:p>
        </w:tc>
        <w:tc>
          <w:tcPr>
            <w:tcW w:w="70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916" w:rsidRDefault="008D4F57">
            <w:pPr>
              <w:pStyle w:val="TableParagraph"/>
              <w:ind w:left="105" w:right="94"/>
              <w:jc w:val="both"/>
            </w:pPr>
            <w:r>
              <w:rPr>
                <w:sz w:val="24"/>
              </w:rPr>
              <w:t xml:space="preserve">Дополнительная профессиональная программа </w:t>
            </w:r>
            <w:r>
              <w:rPr>
                <w:b/>
                <w:i/>
                <w:sz w:val="24"/>
              </w:rPr>
              <w:t>профессиональной переподготовки</w:t>
            </w:r>
          </w:p>
          <w:p w:rsidR="00AF1916" w:rsidRDefault="008D4F57">
            <w:pPr>
              <w:pStyle w:val="TableParagraph"/>
              <w:ind w:left="105" w:right="94"/>
              <w:jc w:val="both"/>
            </w:pPr>
            <w:r>
              <w:rPr>
                <w:b/>
                <w:sz w:val="24"/>
              </w:rPr>
              <w:t xml:space="preserve">«Современные аспекты формирования библиотечных фондов» </w:t>
            </w:r>
            <w:r>
              <w:rPr>
                <w:sz w:val="24"/>
              </w:rPr>
              <w:t xml:space="preserve">- 336 </w:t>
            </w:r>
            <w:r>
              <w:rPr>
                <w:sz w:val="24"/>
              </w:rPr>
              <w:t>ч.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916" w:rsidRDefault="00AF1916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AF1916" w:rsidRDefault="008D4F57">
            <w:pPr>
              <w:pStyle w:val="TableParagraph"/>
              <w:spacing w:before="1"/>
              <w:ind w:left="10"/>
              <w:jc w:val="center"/>
            </w:pPr>
            <w:r>
              <w:rPr>
                <w:spacing w:val="-2"/>
                <w:sz w:val="24"/>
              </w:rPr>
              <w:t>25000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916" w:rsidRDefault="008D4F57">
            <w:pPr>
              <w:pStyle w:val="TableParagraph"/>
              <w:spacing w:line="268" w:lineRule="exact"/>
              <w:jc w:val="center"/>
            </w:pPr>
            <w:r>
              <w:rPr>
                <w:sz w:val="24"/>
              </w:rPr>
              <w:t>Приказ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107</w:t>
            </w:r>
          </w:p>
          <w:p w:rsidR="00AF1916" w:rsidRDefault="008D4F57">
            <w:pPr>
              <w:pStyle w:val="TableParagraph"/>
              <w:jc w:val="center"/>
            </w:pPr>
            <w:r>
              <w:rPr>
                <w:sz w:val="24"/>
              </w:rPr>
              <w:t>от 31.10.2025</w:t>
            </w:r>
          </w:p>
        </w:tc>
      </w:tr>
      <w:tr w:rsidR="00AF1916" w:rsidTr="008B504D">
        <w:trPr>
          <w:trHeight w:val="1104"/>
        </w:trPr>
        <w:tc>
          <w:tcPr>
            <w:tcW w:w="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916" w:rsidRDefault="00AF1916">
            <w:pPr>
              <w:pStyle w:val="TableParagraph"/>
              <w:spacing w:before="131"/>
              <w:jc w:val="center"/>
              <w:rPr>
                <w:b/>
                <w:sz w:val="24"/>
              </w:rPr>
            </w:pPr>
          </w:p>
          <w:p w:rsidR="00AF1916" w:rsidRDefault="008D4F57">
            <w:pPr>
              <w:pStyle w:val="TableParagraph"/>
              <w:spacing w:before="1"/>
              <w:ind w:left="1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3.</w:t>
            </w:r>
          </w:p>
        </w:tc>
        <w:tc>
          <w:tcPr>
            <w:tcW w:w="70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916" w:rsidRDefault="008D4F57">
            <w:pPr>
              <w:pStyle w:val="TableParagraph"/>
              <w:ind w:left="48" w:right="43"/>
              <w:jc w:val="both"/>
            </w:pPr>
            <w:r>
              <w:rPr>
                <w:sz w:val="24"/>
              </w:rPr>
              <w:t>Дополнительная профессиональная программа повышения квалификации</w:t>
            </w:r>
          </w:p>
          <w:p w:rsidR="00AF1916" w:rsidRDefault="008D4F57">
            <w:pPr>
              <w:pStyle w:val="TableParagraph"/>
              <w:ind w:left="48" w:right="43"/>
              <w:jc w:val="both"/>
            </w:pP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Методика подготовки и проведения массовых мероприятий в учреждении культуры</w:t>
            </w:r>
            <w:r>
              <w:rPr>
                <w:sz w:val="24"/>
              </w:rPr>
              <w:t>» – 36 ч.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916" w:rsidRDefault="008D4F57">
            <w:pPr>
              <w:pStyle w:val="TableParagraph"/>
              <w:spacing w:before="268"/>
              <w:ind w:left="10"/>
              <w:jc w:val="center"/>
            </w:pPr>
            <w:r>
              <w:rPr>
                <w:spacing w:val="-4"/>
                <w:sz w:val="24"/>
              </w:rPr>
              <w:t>4200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916" w:rsidRDefault="008D4F5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Приказ № 76</w:t>
            </w:r>
          </w:p>
          <w:p w:rsidR="00AF1916" w:rsidRDefault="008D4F5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от 13.09.2023</w:t>
            </w:r>
          </w:p>
        </w:tc>
      </w:tr>
      <w:tr w:rsidR="00AF1916" w:rsidTr="008B504D">
        <w:trPr>
          <w:trHeight w:val="108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916" w:rsidRDefault="00AF1916">
            <w:pPr>
              <w:pStyle w:val="TableParagraph"/>
              <w:spacing w:before="118"/>
              <w:jc w:val="center"/>
              <w:rPr>
                <w:b/>
                <w:sz w:val="24"/>
              </w:rPr>
            </w:pPr>
          </w:p>
          <w:p w:rsidR="00AF1916" w:rsidRDefault="008D4F57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4.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916" w:rsidRDefault="008D4F57">
            <w:pPr>
              <w:pStyle w:val="TableParagraph"/>
              <w:ind w:left="105" w:right="99"/>
              <w:jc w:val="both"/>
            </w:pPr>
            <w:r>
              <w:rPr>
                <w:sz w:val="24"/>
              </w:rPr>
              <w:t xml:space="preserve">Дополнительная </w:t>
            </w:r>
            <w:r>
              <w:rPr>
                <w:sz w:val="24"/>
              </w:rPr>
              <w:t>профессиональная программа повышения квалификации</w:t>
            </w:r>
          </w:p>
          <w:p w:rsidR="00AF1916" w:rsidRDefault="008D4F57">
            <w:pPr>
              <w:pStyle w:val="TableParagraph"/>
              <w:ind w:left="105" w:right="99"/>
              <w:jc w:val="both"/>
            </w:pP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Эффективные коммуникации с инвалидами и лицами, имеющими ограниченные возможности здоровья</w:t>
            </w:r>
            <w:r>
              <w:rPr>
                <w:sz w:val="24"/>
              </w:rPr>
              <w:t>» - 24 ч.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916" w:rsidRDefault="008D4F57">
            <w:pPr>
              <w:pStyle w:val="TableParagraph"/>
              <w:spacing w:before="258"/>
              <w:ind w:left="10" w:right="3"/>
              <w:jc w:val="center"/>
            </w:pP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>700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916" w:rsidRDefault="008D4F5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Приказ № 76</w:t>
            </w:r>
          </w:p>
          <w:p w:rsidR="00AF1916" w:rsidRDefault="008D4F57">
            <w:pPr>
              <w:pStyle w:val="TableParagraph"/>
              <w:jc w:val="center"/>
            </w:pPr>
            <w:r>
              <w:rPr>
                <w:sz w:val="24"/>
              </w:rPr>
              <w:t>от 13.09.202</w:t>
            </w:r>
            <w:r>
              <w:rPr>
                <w:sz w:val="24"/>
              </w:rPr>
              <w:t>3</w:t>
            </w:r>
          </w:p>
        </w:tc>
      </w:tr>
      <w:tr w:rsidR="00AF1916" w:rsidTr="008B504D">
        <w:trPr>
          <w:trHeight w:val="110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916" w:rsidRDefault="008D4F57">
            <w:pPr>
              <w:pStyle w:val="TableParagraph"/>
              <w:spacing w:before="1"/>
              <w:ind w:left="107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5.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916" w:rsidRDefault="008D4F57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Дополнительная профессиональная программа повышения квалификации</w:t>
            </w:r>
          </w:p>
          <w:p w:rsidR="00AF1916" w:rsidRDefault="008D4F57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b/>
                <w:bCs/>
                <w:sz w:val="24"/>
              </w:rPr>
              <w:t>«</w:t>
            </w:r>
            <w:r>
              <w:rPr>
                <w:b/>
                <w:bCs/>
                <w:sz w:val="24"/>
              </w:rPr>
              <w:t>Экскурсионная деятельность в библиотеке»</w:t>
            </w:r>
            <w:r>
              <w:rPr>
                <w:sz w:val="24"/>
              </w:rPr>
              <w:t xml:space="preserve"> - 22 ч.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916" w:rsidRDefault="008D4F57">
            <w:pPr>
              <w:pStyle w:val="TableParagraph"/>
              <w:spacing w:before="267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>3500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916" w:rsidRDefault="008D4F5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Приказ № 119</w:t>
            </w:r>
          </w:p>
          <w:p w:rsidR="00AF1916" w:rsidRDefault="008D4F5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от 19.12.2023</w:t>
            </w:r>
          </w:p>
        </w:tc>
      </w:tr>
      <w:tr w:rsidR="00AF1916" w:rsidTr="008B504D">
        <w:trPr>
          <w:trHeight w:val="1103"/>
        </w:trPr>
        <w:tc>
          <w:tcPr>
            <w:tcW w:w="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916" w:rsidRDefault="008D4F57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6.</w:t>
            </w:r>
          </w:p>
          <w:p w:rsidR="00AF1916" w:rsidRDefault="00AF1916">
            <w:pPr>
              <w:pStyle w:val="TableParagraph"/>
              <w:spacing w:before="1"/>
              <w:ind w:left="107"/>
              <w:jc w:val="center"/>
              <w:rPr>
                <w:sz w:val="24"/>
              </w:rPr>
            </w:pPr>
          </w:p>
        </w:tc>
        <w:tc>
          <w:tcPr>
            <w:tcW w:w="70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916" w:rsidRDefault="008D4F57">
            <w:pPr>
              <w:pStyle w:val="TableParagraph"/>
              <w:tabs>
                <w:tab w:val="left" w:pos="2129"/>
                <w:tab w:val="left" w:pos="4357"/>
                <w:tab w:val="left" w:pos="5789"/>
              </w:tabs>
              <w:ind w:left="105" w:right="101"/>
            </w:pPr>
            <w:r>
              <w:rPr>
                <w:spacing w:val="-2"/>
                <w:sz w:val="24"/>
              </w:rPr>
              <w:t>Дополнительная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повышения </w:t>
            </w:r>
            <w:r>
              <w:rPr>
                <w:sz w:val="24"/>
              </w:rPr>
              <w:t>квалификации</w:t>
            </w:r>
          </w:p>
          <w:p w:rsidR="00AF1916" w:rsidRDefault="008D4F57">
            <w:pPr>
              <w:pStyle w:val="TableParagraph"/>
              <w:tabs>
                <w:tab w:val="left" w:pos="2129"/>
                <w:tab w:val="left" w:pos="4357"/>
                <w:tab w:val="left" w:pos="5789"/>
              </w:tabs>
              <w:ind w:left="105" w:right="101"/>
            </w:pPr>
            <w:r>
              <w:rPr>
                <w:b/>
                <w:sz w:val="24"/>
              </w:rPr>
              <w:t xml:space="preserve">«Библиографический поиск в сети интернет» </w:t>
            </w:r>
            <w:r>
              <w:t xml:space="preserve">- </w:t>
            </w:r>
            <w:r>
              <w:rPr>
                <w:sz w:val="24"/>
              </w:rPr>
              <w:t>36 ч.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916" w:rsidRDefault="008D4F57">
            <w:pPr>
              <w:pStyle w:val="TableParagraph"/>
              <w:spacing w:before="256"/>
              <w:ind w:left="10" w:right="3"/>
              <w:jc w:val="center"/>
            </w:pP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>600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916" w:rsidRDefault="008D4F57">
            <w:pPr>
              <w:pStyle w:val="TableParagraph"/>
              <w:spacing w:line="268" w:lineRule="exact"/>
              <w:ind w:left="125"/>
              <w:jc w:val="center"/>
            </w:pPr>
            <w:r>
              <w:rPr>
                <w:sz w:val="24"/>
              </w:rPr>
              <w:t>Приказ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119</w:t>
            </w:r>
          </w:p>
          <w:p w:rsidR="00AF1916" w:rsidRDefault="008D4F57">
            <w:pPr>
              <w:pStyle w:val="TableParagraph"/>
              <w:jc w:val="center"/>
            </w:pPr>
            <w:r>
              <w:rPr>
                <w:sz w:val="24"/>
              </w:rPr>
              <w:t>от 19.12.2023</w:t>
            </w:r>
          </w:p>
        </w:tc>
      </w:tr>
      <w:tr w:rsidR="00AF1916" w:rsidTr="008B504D">
        <w:trPr>
          <w:trHeight w:val="108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916" w:rsidRDefault="008D4F57">
            <w:pPr>
              <w:pStyle w:val="TableParagraph"/>
              <w:spacing w:before="1"/>
              <w:ind w:left="1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7.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916" w:rsidRDefault="008D4F57">
            <w:pPr>
              <w:pStyle w:val="TableParagraph"/>
              <w:ind w:left="105" w:right="97"/>
              <w:jc w:val="both"/>
            </w:pPr>
            <w:r>
              <w:rPr>
                <w:sz w:val="24"/>
              </w:rPr>
              <w:t>Дополнительная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профессиональная</w:t>
            </w:r>
            <w:r>
              <w:rPr>
                <w:sz w:val="24"/>
              </w:rPr>
              <w:tab/>
              <w:t>программа</w:t>
            </w:r>
            <w:r>
              <w:rPr>
                <w:sz w:val="24"/>
              </w:rPr>
              <w:tab/>
              <w:t>повышения квалификации</w:t>
            </w:r>
          </w:p>
          <w:p w:rsidR="00AF1916" w:rsidRDefault="008D4F57">
            <w:pPr>
              <w:pStyle w:val="TableParagraph"/>
              <w:ind w:left="105" w:right="97"/>
              <w:jc w:val="both"/>
            </w:pPr>
            <w:r>
              <w:rPr>
                <w:b/>
                <w:sz w:val="24"/>
              </w:rPr>
              <w:t>«Актуальные вопросы формирования и развития библиотечных фондов»</w:t>
            </w:r>
            <w:r>
              <w:rPr>
                <w:sz w:val="24"/>
              </w:rPr>
              <w:t xml:space="preserve"> - 458 ч.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916" w:rsidRDefault="008D4F57">
            <w:pPr>
              <w:pStyle w:val="TableParagraph"/>
              <w:spacing w:before="256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>40819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916" w:rsidRDefault="008D4F5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Приказ № 2</w:t>
            </w:r>
          </w:p>
          <w:p w:rsidR="00AF1916" w:rsidRDefault="008D4F5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от 13.01.2026</w:t>
            </w:r>
          </w:p>
        </w:tc>
      </w:tr>
      <w:tr w:rsidR="00AF1916" w:rsidTr="008B504D">
        <w:trPr>
          <w:trHeight w:val="114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916" w:rsidRDefault="008D4F57">
            <w:pPr>
              <w:pStyle w:val="TableParagraph"/>
              <w:spacing w:before="1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8.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916" w:rsidRDefault="008D4F57">
            <w:pPr>
              <w:pStyle w:val="TableParagraph"/>
              <w:ind w:left="105" w:right="97"/>
              <w:jc w:val="both"/>
            </w:pPr>
            <w:r>
              <w:rPr>
                <w:sz w:val="24"/>
              </w:rPr>
              <w:t>Дополнительная</w:t>
            </w:r>
            <w:r>
              <w:rPr>
                <w:sz w:val="24"/>
              </w:rPr>
              <w:tab/>
              <w:t>профессиональная</w:t>
            </w:r>
            <w:r>
              <w:rPr>
                <w:sz w:val="24"/>
              </w:rPr>
              <w:tab/>
              <w:t>программа</w:t>
            </w:r>
            <w:r>
              <w:rPr>
                <w:sz w:val="24"/>
              </w:rPr>
              <w:tab/>
              <w:t>повышения квалификации</w:t>
            </w:r>
          </w:p>
          <w:p w:rsidR="00AF1916" w:rsidRDefault="008D4F57">
            <w:pPr>
              <w:pStyle w:val="TableParagraph"/>
              <w:ind w:left="105" w:right="97"/>
              <w:jc w:val="both"/>
            </w:pPr>
            <w:r>
              <w:rPr>
                <w:b/>
                <w:sz w:val="24"/>
              </w:rPr>
              <w:t>«Современные тренды работы библи</w:t>
            </w:r>
            <w:r>
              <w:rPr>
                <w:b/>
                <w:sz w:val="24"/>
              </w:rPr>
              <w:t xml:space="preserve">отек с художественной литературой» - </w:t>
            </w:r>
            <w:r>
              <w:rPr>
                <w:sz w:val="24"/>
              </w:rPr>
              <w:t>36 ч.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1916" w:rsidRDefault="008D4F5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916" w:rsidRDefault="008D4F5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Приказ № 61</w:t>
            </w:r>
          </w:p>
          <w:p w:rsidR="00AF1916" w:rsidRDefault="008D4F5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от 08.04.2026</w:t>
            </w:r>
          </w:p>
        </w:tc>
        <w:bookmarkStart w:id="0" w:name="_GoBack"/>
        <w:bookmarkEnd w:id="0"/>
      </w:tr>
      <w:tr w:rsidR="00AF1916" w:rsidTr="008B504D">
        <w:trPr>
          <w:trHeight w:val="110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916" w:rsidRDefault="008D4F57">
            <w:pPr>
              <w:pStyle w:val="TableParagraph"/>
              <w:spacing w:before="1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9.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916" w:rsidRDefault="008D4F57">
            <w:pPr>
              <w:pStyle w:val="TableParagraph"/>
              <w:ind w:left="105" w:right="97"/>
              <w:jc w:val="both"/>
            </w:pPr>
            <w:r>
              <w:rPr>
                <w:sz w:val="24"/>
              </w:rPr>
              <w:t>Дополнительная</w:t>
            </w:r>
            <w:r>
              <w:rPr>
                <w:sz w:val="24"/>
              </w:rPr>
              <w:tab/>
              <w:t>профессиональная</w:t>
            </w:r>
            <w:r>
              <w:rPr>
                <w:sz w:val="24"/>
              </w:rPr>
              <w:tab/>
              <w:t>программа</w:t>
            </w:r>
            <w:r>
              <w:rPr>
                <w:sz w:val="24"/>
              </w:rPr>
              <w:tab/>
              <w:t>повышения квалификации</w:t>
            </w:r>
          </w:p>
          <w:p w:rsidR="00AF1916" w:rsidRDefault="008D4F57">
            <w:pPr>
              <w:pStyle w:val="TableParagraph"/>
              <w:ind w:left="105" w:right="97"/>
              <w:jc w:val="both"/>
            </w:pPr>
            <w:r>
              <w:rPr>
                <w:b/>
                <w:sz w:val="24"/>
              </w:rPr>
              <w:t xml:space="preserve">«Технологии библиотечно-информационного обслуживания детей и подростков» - </w:t>
            </w:r>
            <w:r>
              <w:rPr>
                <w:sz w:val="24"/>
              </w:rPr>
              <w:t>33 ч.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916" w:rsidRDefault="008D4F57">
            <w:pPr>
              <w:pStyle w:val="TableParagraph"/>
              <w:spacing w:before="130"/>
              <w:jc w:val="center"/>
            </w:pPr>
            <w:r>
              <w:rPr>
                <w:sz w:val="24"/>
              </w:rPr>
              <w:t>5000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916" w:rsidRDefault="008D4F57">
            <w:pPr>
              <w:jc w:val="center"/>
            </w:pPr>
            <w:r>
              <w:t>Приказ № 61</w:t>
            </w:r>
          </w:p>
          <w:p w:rsidR="00AF1916" w:rsidRDefault="008D4F57">
            <w:pPr>
              <w:jc w:val="center"/>
            </w:pPr>
            <w:r>
              <w:t>от 08.04.2026</w:t>
            </w:r>
          </w:p>
        </w:tc>
      </w:tr>
      <w:tr w:rsidR="00AF1916" w:rsidTr="008B504D">
        <w:trPr>
          <w:trHeight w:val="110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916" w:rsidRDefault="008D4F57">
            <w:pPr>
              <w:pStyle w:val="TableParagraph"/>
              <w:spacing w:before="130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916" w:rsidRDefault="008D4F57">
            <w:pPr>
              <w:pStyle w:val="TableParagraph"/>
              <w:ind w:left="105" w:right="97"/>
              <w:jc w:val="both"/>
            </w:pPr>
            <w:r>
              <w:rPr>
                <w:sz w:val="24"/>
              </w:rPr>
              <w:t>Дополнительная</w:t>
            </w:r>
            <w:r>
              <w:rPr>
                <w:sz w:val="24"/>
              </w:rPr>
              <w:tab/>
              <w:t>профессиональная</w:t>
            </w:r>
            <w:r>
              <w:rPr>
                <w:sz w:val="24"/>
              </w:rPr>
              <w:tab/>
              <w:t>программа</w:t>
            </w:r>
            <w:r>
              <w:rPr>
                <w:sz w:val="24"/>
              </w:rPr>
              <w:tab/>
              <w:t>повышения квалификации</w:t>
            </w:r>
          </w:p>
          <w:p w:rsidR="008D4F57" w:rsidRDefault="008D4F57">
            <w:pPr>
              <w:pStyle w:val="TableParagraph"/>
              <w:ind w:left="105" w:right="97"/>
              <w:jc w:val="both"/>
            </w:pPr>
            <w:r>
              <w:rPr>
                <w:b/>
                <w:sz w:val="24"/>
              </w:rPr>
              <w:t>«Работа библиотеки в полиэтнической среде»</w:t>
            </w:r>
            <w:r>
              <w:rPr>
                <w:sz w:val="24"/>
              </w:rPr>
              <w:t xml:space="preserve"> - 36 ч.</w:t>
            </w:r>
            <w:r>
              <w:t xml:space="preserve"> </w:t>
            </w:r>
          </w:p>
          <w:p w:rsidR="00AF1916" w:rsidRPr="008D4F57" w:rsidRDefault="008D4F57">
            <w:pPr>
              <w:pStyle w:val="TableParagraph"/>
              <w:ind w:left="105" w:right="97"/>
              <w:jc w:val="both"/>
              <w:rPr>
                <w:i/>
                <w:sz w:val="20"/>
                <w:szCs w:val="20"/>
              </w:rPr>
            </w:pPr>
            <w:r w:rsidRPr="008D4F57">
              <w:rPr>
                <w:b/>
                <w:i/>
                <w:sz w:val="20"/>
                <w:szCs w:val="20"/>
              </w:rPr>
              <w:t>(</w:t>
            </w:r>
            <w:r w:rsidRPr="008D4F57">
              <w:rPr>
                <w:i/>
                <w:sz w:val="20"/>
                <w:szCs w:val="20"/>
              </w:rPr>
              <w:t>2026 год в России объявлен Годом единства народов страны по указу президента Владимира Путина от 25 декабря 2025 года №962)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916" w:rsidRDefault="008D4F57">
            <w:pPr>
              <w:pStyle w:val="TableParagraph"/>
              <w:spacing w:before="130"/>
              <w:jc w:val="center"/>
            </w:pPr>
            <w:r>
              <w:rPr>
                <w:sz w:val="24"/>
              </w:rPr>
              <w:t>5000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916" w:rsidRDefault="008D4F57">
            <w:pPr>
              <w:jc w:val="center"/>
            </w:pPr>
            <w:r>
              <w:t>Приказ № 61</w:t>
            </w:r>
          </w:p>
          <w:p w:rsidR="00AF1916" w:rsidRDefault="008D4F57">
            <w:pPr>
              <w:jc w:val="center"/>
            </w:pPr>
            <w:r>
              <w:t>от 08.04.2026</w:t>
            </w:r>
          </w:p>
        </w:tc>
      </w:tr>
      <w:tr w:rsidR="00AF1916" w:rsidTr="008B504D">
        <w:trPr>
          <w:trHeight w:val="110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916" w:rsidRDefault="008D4F57">
            <w:pPr>
              <w:pStyle w:val="TableParagraph"/>
              <w:spacing w:before="130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916" w:rsidRDefault="008D4F57">
            <w:pPr>
              <w:pStyle w:val="TableParagraph"/>
              <w:ind w:left="105" w:right="98"/>
              <w:jc w:val="both"/>
            </w:pPr>
            <w:r>
              <w:rPr>
                <w:sz w:val="24"/>
              </w:rPr>
              <w:t>Дополнительная профессиональная программа повышения квалификации</w:t>
            </w:r>
          </w:p>
          <w:p w:rsidR="00AF1916" w:rsidRDefault="008D4F57">
            <w:pPr>
              <w:pStyle w:val="TableParagraph"/>
              <w:ind w:left="105" w:right="98"/>
              <w:jc w:val="both"/>
            </w:pP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Психология делового общения и корп</w:t>
            </w:r>
            <w:r>
              <w:rPr>
                <w:b/>
                <w:sz w:val="24"/>
              </w:rPr>
              <w:t>оративная культура</w:t>
            </w:r>
            <w:r>
              <w:rPr>
                <w:sz w:val="24"/>
              </w:rPr>
              <w:t>» - 36 ч.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916" w:rsidRDefault="008D4F57">
            <w:pPr>
              <w:pStyle w:val="TableParagraph"/>
              <w:spacing w:before="130"/>
              <w:jc w:val="center"/>
              <w:rPr>
                <w:sz w:val="24"/>
              </w:rPr>
            </w:pPr>
            <w:r>
              <w:rPr>
                <w:sz w:val="24"/>
              </w:rPr>
              <w:t>3500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916" w:rsidRDefault="008D4F57">
            <w:pPr>
              <w:pStyle w:val="TableParagraph"/>
              <w:spacing w:line="268" w:lineRule="exact"/>
              <w:jc w:val="center"/>
            </w:pPr>
            <w:r>
              <w:rPr>
                <w:sz w:val="24"/>
              </w:rPr>
              <w:t>Приказ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76</w:t>
            </w:r>
          </w:p>
          <w:p w:rsidR="00AF1916" w:rsidRDefault="008D4F57">
            <w:pPr>
              <w:pStyle w:val="TableParagraph"/>
              <w:jc w:val="center"/>
            </w:pPr>
            <w:r>
              <w:rPr>
                <w:sz w:val="24"/>
              </w:rPr>
              <w:t>от 13.09.2023</w:t>
            </w:r>
          </w:p>
        </w:tc>
      </w:tr>
    </w:tbl>
    <w:p w:rsidR="00AF1916" w:rsidRDefault="00AF1916"/>
    <w:p w:rsidR="008B504D" w:rsidRPr="008B504D" w:rsidRDefault="008B504D" w:rsidP="008B504D">
      <w:pPr>
        <w:pStyle w:val="aa"/>
        <w:ind w:left="1440"/>
        <w:jc w:val="center"/>
        <w:rPr>
          <w:b/>
        </w:rPr>
      </w:pPr>
      <w:r>
        <w:t xml:space="preserve">*Сотрудникам государственных и муниципальных библиотек предоставляется </w:t>
      </w:r>
      <w:r w:rsidRPr="008B504D">
        <w:rPr>
          <w:b/>
        </w:rPr>
        <w:t>скидка 30%</w:t>
      </w:r>
    </w:p>
    <w:p w:rsidR="008B504D" w:rsidRDefault="008B504D" w:rsidP="008B504D">
      <w:pPr>
        <w:jc w:val="center"/>
      </w:pPr>
      <w:r>
        <w:t>от полной стоимости программы</w:t>
      </w:r>
    </w:p>
    <w:sectPr w:rsidR="008B504D">
      <w:pgSz w:w="11906" w:h="16838"/>
      <w:pgMar w:top="640" w:right="566" w:bottom="280" w:left="566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E61191"/>
    <w:multiLevelType w:val="hybridMultilevel"/>
    <w:tmpl w:val="AD52C7A0"/>
    <w:lvl w:ilvl="0" w:tplc="BCB6290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EB51309"/>
    <w:multiLevelType w:val="hybridMultilevel"/>
    <w:tmpl w:val="CD2467EA"/>
    <w:lvl w:ilvl="0" w:tplc="FBC66B96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4A14C98"/>
    <w:multiLevelType w:val="hybridMultilevel"/>
    <w:tmpl w:val="AACAB74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2"/>
  </w:compat>
  <w:rsids>
    <w:rsidRoot w:val="00AF1916"/>
    <w:rsid w:val="008B504D"/>
    <w:rsid w:val="008D4F57"/>
    <w:rsid w:val="00AF1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835F5"/>
    <w:pPr>
      <w:widowControl w:val="0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qFormat/>
  </w:style>
  <w:style w:type="character" w:styleId="a4">
    <w:name w:val="Hyperlink"/>
    <w:rPr>
      <w:color w:val="000080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6">
    <w:name w:val="Body Text"/>
    <w:basedOn w:val="a"/>
    <w:uiPriority w:val="1"/>
    <w:qFormat/>
    <w:rsid w:val="00C835F5"/>
    <w:pPr>
      <w:spacing w:before="59" w:after="4"/>
      <w:ind w:left="3027" w:right="2837" w:hanging="188"/>
    </w:pPr>
    <w:rPr>
      <w:b/>
      <w:bCs/>
      <w:sz w:val="28"/>
      <w:szCs w:val="28"/>
    </w:rPr>
  </w:style>
  <w:style w:type="paragraph" w:styleId="a7">
    <w:name w:val="List"/>
    <w:basedOn w:val="a6"/>
    <w:rPr>
      <w:rFonts w:ascii="PT Astra Serif" w:hAnsi="PT Astra Serif" w:cs="Free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FreeSans"/>
    </w:rPr>
  </w:style>
  <w:style w:type="paragraph" w:styleId="aa">
    <w:name w:val="List Paragraph"/>
    <w:basedOn w:val="a"/>
    <w:uiPriority w:val="1"/>
    <w:qFormat/>
    <w:rsid w:val="00C835F5"/>
  </w:style>
  <w:style w:type="paragraph" w:customStyle="1" w:styleId="TableParagraph">
    <w:name w:val="Table Paragraph"/>
    <w:basedOn w:val="a"/>
    <w:uiPriority w:val="1"/>
    <w:qFormat/>
    <w:rsid w:val="00C835F5"/>
  </w:style>
  <w:style w:type="paragraph" w:customStyle="1" w:styleId="ab">
    <w:name w:val="Содержимое таблицы"/>
    <w:basedOn w:val="a"/>
    <w:qFormat/>
    <w:pPr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numbering" w:customStyle="1" w:styleId="ad">
    <w:name w:val="Без списка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rsid w:val="00C835F5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SOUNB</Company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Abzalova Elvira</dc:creator>
  <dc:description/>
  <cp:lastModifiedBy>Демичева Ирина Анатольевна</cp:lastModifiedBy>
  <cp:revision>16</cp:revision>
  <dcterms:created xsi:type="dcterms:W3CDTF">2025-12-25T05:33:00Z</dcterms:created>
  <dcterms:modified xsi:type="dcterms:W3CDTF">2026-08-04T05:54:00Z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2025-12-25T00:00:00Z</vt:filetime>
  </property>
  <property fmtid="{D5CDD505-2E9C-101B-9397-08002B2CF9AE}" pid="5" name="Producer">
    <vt:lpwstr>3-Heights(TM) PDF Security Shell 4.8.25.2 (http://www.pdf-tools.com)</vt:lpwstr>
  </property>
</Properties>
</file>